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5F0" w:rsidRPr="00C75416" w:rsidRDefault="005C4434" w:rsidP="007F75F0">
      <w:pPr>
        <w:jc w:val="center"/>
        <w:rPr>
          <w:rFonts w:asciiTheme="minorHAnsi" w:hAnsiTheme="minorHAnsi"/>
          <w:b/>
          <w:sz w:val="32"/>
          <w:szCs w:val="28"/>
        </w:rPr>
      </w:pPr>
      <w:r>
        <w:rPr>
          <w:rFonts w:asciiTheme="minorHAnsi" w:hAnsiTheme="minorHAnsi"/>
          <w:b/>
          <w:sz w:val="32"/>
          <w:szCs w:val="28"/>
        </w:rPr>
        <w:t>Voorbeeld d</w:t>
      </w:r>
      <w:bookmarkStart w:id="0" w:name="_GoBack"/>
      <w:bookmarkEnd w:id="0"/>
      <w:r w:rsidR="007F75F0" w:rsidRPr="00C75416">
        <w:rPr>
          <w:rFonts w:asciiTheme="minorHAnsi" w:hAnsiTheme="minorHAnsi"/>
          <w:b/>
          <w:sz w:val="32"/>
          <w:szCs w:val="28"/>
        </w:rPr>
        <w:t xml:space="preserve">raaiboek middagsymposium </w:t>
      </w:r>
    </w:p>
    <w:p w:rsidR="007F75F0" w:rsidRPr="00C75416" w:rsidRDefault="007F75F0" w:rsidP="007F75F0">
      <w:pPr>
        <w:jc w:val="center"/>
        <w:rPr>
          <w:rFonts w:asciiTheme="minorHAnsi" w:hAnsiTheme="minorHAnsi"/>
          <w:b/>
          <w:i/>
          <w:sz w:val="56"/>
          <w:szCs w:val="28"/>
        </w:rPr>
      </w:pPr>
      <w:r w:rsidRPr="00C75416">
        <w:rPr>
          <w:rFonts w:asciiTheme="minorHAnsi" w:hAnsiTheme="minorHAnsi"/>
          <w:b/>
          <w:i/>
          <w:sz w:val="56"/>
          <w:szCs w:val="28"/>
        </w:rPr>
        <w:t>Just (b)</w:t>
      </w:r>
      <w:proofErr w:type="spellStart"/>
      <w:r w:rsidRPr="00C75416">
        <w:rPr>
          <w:rFonts w:asciiTheme="minorHAnsi" w:hAnsiTheme="minorHAnsi"/>
          <w:b/>
          <w:i/>
          <w:sz w:val="56"/>
          <w:szCs w:val="28"/>
        </w:rPr>
        <w:t>eat</w:t>
      </w:r>
      <w:proofErr w:type="spellEnd"/>
      <w:r w:rsidRPr="00C75416">
        <w:rPr>
          <w:rFonts w:asciiTheme="minorHAnsi" w:hAnsiTheme="minorHAnsi"/>
          <w:b/>
          <w:i/>
          <w:sz w:val="56"/>
          <w:szCs w:val="28"/>
        </w:rPr>
        <w:t xml:space="preserve"> </w:t>
      </w:r>
      <w:proofErr w:type="spellStart"/>
      <w:r w:rsidRPr="00C75416">
        <w:rPr>
          <w:rFonts w:asciiTheme="minorHAnsi" w:hAnsiTheme="minorHAnsi"/>
          <w:b/>
          <w:i/>
          <w:sz w:val="56"/>
          <w:szCs w:val="28"/>
        </w:rPr>
        <w:t>it</w:t>
      </w:r>
      <w:proofErr w:type="spellEnd"/>
    </w:p>
    <w:p w:rsidR="007F75F0" w:rsidRPr="00C75416" w:rsidRDefault="007F75F0" w:rsidP="007F75F0">
      <w:pPr>
        <w:jc w:val="center"/>
        <w:rPr>
          <w:rFonts w:asciiTheme="minorHAnsi" w:hAnsiTheme="minorHAnsi"/>
          <w:b/>
          <w:i/>
          <w:sz w:val="28"/>
          <w:szCs w:val="28"/>
        </w:rPr>
      </w:pPr>
      <w:r w:rsidRPr="00C75416">
        <w:rPr>
          <w:rFonts w:asciiTheme="minorHAnsi" w:hAnsiTheme="minorHAnsi"/>
          <w:b/>
          <w:i/>
          <w:sz w:val="28"/>
          <w:szCs w:val="28"/>
        </w:rPr>
        <w:t>1 oktober 2014</w:t>
      </w:r>
    </w:p>
    <w:p w:rsidR="007F75F0" w:rsidRPr="00C75416" w:rsidRDefault="007F75F0" w:rsidP="007F75F0">
      <w:pPr>
        <w:jc w:val="center"/>
        <w:rPr>
          <w:rFonts w:asciiTheme="minorHAnsi" w:hAnsiTheme="minorHAnsi"/>
          <w:b/>
          <w:i/>
          <w:sz w:val="28"/>
          <w:szCs w:val="28"/>
        </w:rPr>
      </w:pPr>
    </w:p>
    <w:p w:rsidR="007F75F0" w:rsidRPr="00C75416" w:rsidRDefault="007F75F0" w:rsidP="007F75F0">
      <w:pPr>
        <w:jc w:val="center"/>
        <w:rPr>
          <w:rFonts w:asciiTheme="minorHAnsi" w:hAnsiTheme="minorHAnsi"/>
          <w:b/>
          <w:i/>
          <w:noProof/>
          <w:sz w:val="56"/>
          <w:szCs w:val="28"/>
          <w:lang w:val="en-GB" w:eastAsia="nl-NL"/>
        </w:rPr>
      </w:pPr>
      <w:r w:rsidRPr="00C75416">
        <w:rPr>
          <w:rFonts w:asciiTheme="minorHAnsi" w:hAnsiTheme="minorHAnsi"/>
          <w:b/>
          <w:noProof/>
          <w:sz w:val="32"/>
          <w:szCs w:val="28"/>
          <w:lang w:eastAsia="nl-NL"/>
        </w:rPr>
        <w:drawing>
          <wp:inline distT="0" distB="0" distL="0" distR="0" wp14:anchorId="66F80D38" wp14:editId="552008A4">
            <wp:extent cx="4634284" cy="6553200"/>
            <wp:effectExtent l="0" t="0" r="0" b="0"/>
            <wp:docPr id="1" name="Afbeelding 1" descr="C:\Users\De Groot\Downloads\Poster_Beat_I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 Groot\Downloads\Poster_Beat_It_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5015" cy="6554234"/>
                    </a:xfrm>
                    <a:prstGeom prst="rect">
                      <a:avLst/>
                    </a:prstGeom>
                    <a:noFill/>
                    <a:ln>
                      <a:noFill/>
                    </a:ln>
                  </pic:spPr>
                </pic:pic>
              </a:graphicData>
            </a:graphic>
          </wp:inline>
        </w:drawing>
      </w:r>
    </w:p>
    <w:p w:rsidR="007F75F0" w:rsidRPr="00C75416" w:rsidRDefault="007F75F0" w:rsidP="007F75F0">
      <w:pPr>
        <w:jc w:val="center"/>
        <w:rPr>
          <w:rFonts w:asciiTheme="minorHAnsi" w:hAnsiTheme="minorHAnsi"/>
          <w:b/>
          <w:noProof/>
          <w:sz w:val="32"/>
          <w:szCs w:val="28"/>
          <w:lang w:val="en-GB" w:eastAsia="nl-NL"/>
        </w:rPr>
      </w:pPr>
    </w:p>
    <w:p w:rsidR="007F75F0" w:rsidRPr="00C75416" w:rsidRDefault="007F75F0" w:rsidP="007F75F0">
      <w:pPr>
        <w:jc w:val="center"/>
        <w:rPr>
          <w:rFonts w:asciiTheme="minorHAnsi" w:hAnsiTheme="minorHAnsi"/>
          <w:b/>
          <w:noProof/>
          <w:sz w:val="32"/>
          <w:szCs w:val="28"/>
          <w:lang w:val="en-GB" w:eastAsia="nl-NL"/>
        </w:rPr>
      </w:pPr>
    </w:p>
    <w:p w:rsidR="007F75F0" w:rsidRPr="00C75416" w:rsidRDefault="007F75F0" w:rsidP="007F75F0">
      <w:pPr>
        <w:jc w:val="center"/>
        <w:rPr>
          <w:rFonts w:asciiTheme="minorHAnsi" w:hAnsiTheme="minorHAnsi"/>
          <w:b/>
          <w:noProof/>
          <w:sz w:val="32"/>
          <w:szCs w:val="28"/>
          <w:lang w:val="en-GB" w:eastAsia="nl-NL"/>
        </w:rPr>
      </w:pPr>
    </w:p>
    <w:p w:rsidR="007F75F0" w:rsidRPr="00C75416" w:rsidRDefault="007F75F0" w:rsidP="007F75F0">
      <w:pPr>
        <w:jc w:val="center"/>
        <w:rPr>
          <w:rFonts w:asciiTheme="minorHAnsi" w:hAnsiTheme="minorHAnsi"/>
          <w:b/>
          <w:sz w:val="32"/>
          <w:szCs w:val="28"/>
        </w:rPr>
      </w:pPr>
      <w:r w:rsidRPr="00C75416">
        <w:rPr>
          <w:rFonts w:asciiTheme="minorHAnsi" w:hAnsiTheme="minorHAnsi"/>
          <w:b/>
          <w:sz w:val="32"/>
          <w:szCs w:val="28"/>
        </w:rPr>
        <w:br w:type="page"/>
      </w:r>
    </w:p>
    <w:p w:rsidR="007F75F0" w:rsidRPr="00C75416" w:rsidRDefault="007F75F0" w:rsidP="007F75F0">
      <w:pPr>
        <w:spacing w:line="276" w:lineRule="auto"/>
        <w:jc w:val="both"/>
        <w:rPr>
          <w:rFonts w:asciiTheme="minorHAnsi" w:hAnsiTheme="minorHAnsi"/>
          <w:b/>
          <w:bCs/>
          <w:sz w:val="22"/>
          <w:szCs w:val="20"/>
        </w:rPr>
      </w:pPr>
      <w:r w:rsidRPr="00C75416">
        <w:rPr>
          <w:rFonts w:asciiTheme="minorHAnsi" w:hAnsiTheme="minorHAnsi"/>
          <w:b/>
          <w:bCs/>
          <w:sz w:val="22"/>
          <w:szCs w:val="20"/>
        </w:rPr>
        <w:lastRenderedPageBreak/>
        <w:t>Inleiding</w:t>
      </w:r>
    </w:p>
    <w:p w:rsidR="007F75F0" w:rsidRPr="00C75416" w:rsidRDefault="007F75F0" w:rsidP="007F75F0">
      <w:pPr>
        <w:spacing w:line="276" w:lineRule="auto"/>
        <w:jc w:val="both"/>
        <w:rPr>
          <w:rFonts w:asciiTheme="minorHAnsi" w:hAnsiTheme="minorHAnsi"/>
          <w:sz w:val="20"/>
          <w:szCs w:val="20"/>
        </w:rPr>
      </w:pPr>
      <w:r w:rsidRPr="00C75416">
        <w:rPr>
          <w:rFonts w:asciiTheme="minorHAnsi" w:hAnsiTheme="minorHAnsi"/>
          <w:sz w:val="20"/>
          <w:szCs w:val="20"/>
        </w:rPr>
        <w:t>Hierbij een overdracht zodat niet iedereen het wiel opnieuw hoeft uit te vinden.</w:t>
      </w:r>
    </w:p>
    <w:p w:rsidR="007F75F0" w:rsidRPr="00C75416" w:rsidRDefault="007F75F0" w:rsidP="007F75F0">
      <w:pPr>
        <w:spacing w:line="276" w:lineRule="auto"/>
        <w:jc w:val="both"/>
        <w:rPr>
          <w:rFonts w:asciiTheme="minorHAnsi" w:hAnsiTheme="minorHAnsi"/>
          <w:sz w:val="20"/>
          <w:szCs w:val="20"/>
        </w:rPr>
      </w:pPr>
    </w:p>
    <w:p w:rsidR="007F75F0" w:rsidRPr="00C75416" w:rsidRDefault="007F75F0" w:rsidP="007F75F0">
      <w:pPr>
        <w:spacing w:line="276" w:lineRule="auto"/>
        <w:jc w:val="both"/>
        <w:rPr>
          <w:rFonts w:asciiTheme="minorHAnsi" w:hAnsiTheme="minorHAnsi" w:cs="Arial"/>
          <w:sz w:val="20"/>
          <w:szCs w:val="20"/>
          <w:u w:val="single"/>
        </w:rPr>
      </w:pPr>
      <w:r w:rsidRPr="00C75416">
        <w:rPr>
          <w:rFonts w:asciiTheme="minorHAnsi" w:hAnsiTheme="minorHAnsi" w:cs="Arial"/>
          <w:sz w:val="20"/>
          <w:szCs w:val="20"/>
          <w:u w:val="single"/>
        </w:rPr>
        <w:t>Punten om te regelen</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 xml:space="preserve">Neem zo snel mogelijk contact op met </w:t>
      </w:r>
      <w:r w:rsidR="005C4434">
        <w:rPr>
          <w:rFonts w:asciiTheme="minorHAnsi" w:hAnsiTheme="minorHAnsi" w:cs="Arial"/>
          <w:sz w:val="20"/>
          <w:szCs w:val="20"/>
          <w:lang w:val="nl-NL"/>
        </w:rPr>
        <w:t>de algemeen assistent van de huisartsopleiding</w:t>
      </w:r>
      <w:r w:rsidRPr="00C75416">
        <w:rPr>
          <w:rFonts w:asciiTheme="minorHAnsi" w:hAnsiTheme="minorHAnsi" w:cs="Arial"/>
          <w:sz w:val="20"/>
          <w:szCs w:val="20"/>
          <w:lang w:val="nl-NL"/>
        </w:rPr>
        <w:t xml:space="preserve"> (</w:t>
      </w:r>
      <w:r w:rsidRPr="00C75416">
        <w:rPr>
          <w:rFonts w:asciiTheme="minorHAnsi" w:hAnsiTheme="minorHAnsi" w:cs="Arial"/>
          <w:color w:val="222222"/>
          <w:sz w:val="20"/>
          <w:szCs w:val="20"/>
          <w:shd w:val="clear" w:color="auto" w:fill="FFFFFF"/>
          <w:lang w:val="nl-NL"/>
        </w:rPr>
        <w:t>algemeenassistent@umcutrecht.nl</w:t>
      </w:r>
      <w:r w:rsidRPr="00C75416">
        <w:rPr>
          <w:rFonts w:asciiTheme="minorHAnsi" w:hAnsiTheme="minorHAnsi" w:cs="Arial"/>
          <w:sz w:val="20"/>
          <w:szCs w:val="20"/>
          <w:lang w:val="nl-NL"/>
        </w:rPr>
        <w:t xml:space="preserve">) voor praktische zaken als datum, tijdstip, zaalhuur met mogelijke voorzieningen en voorlopig geschatte aantal AIOS. </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 xml:space="preserve">Bepaal een onderwerp. Definieer het onderwerp zo nauwkeurig mogelijk. Maak een afspraak voor afstemming organisatie met </w:t>
      </w:r>
      <w:r w:rsidR="005C4434">
        <w:rPr>
          <w:rFonts w:asciiTheme="minorHAnsi" w:hAnsiTheme="minorHAnsi" w:cs="Arial"/>
          <w:sz w:val="20"/>
          <w:szCs w:val="20"/>
          <w:lang w:val="nl-NL"/>
        </w:rPr>
        <w:t>Mariska van Eenige, huisartsdocent</w:t>
      </w:r>
      <w:r w:rsidRPr="00C75416">
        <w:rPr>
          <w:rFonts w:asciiTheme="minorHAnsi" w:hAnsiTheme="minorHAnsi" w:cs="Arial"/>
          <w:sz w:val="20"/>
          <w:szCs w:val="20"/>
          <w:lang w:val="nl-NL"/>
        </w:rPr>
        <w:t xml:space="preserve">) </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 xml:space="preserve">Maak een tijdsplanning en taakverdeling; plan vergaderingen zo snel mogelijk in ieders agenda in. </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 xml:space="preserve">Bepaal invulling van de dag en check of </w:t>
      </w:r>
      <w:r w:rsidRPr="00C75416">
        <w:rPr>
          <w:rFonts w:asciiTheme="minorHAnsi" w:hAnsiTheme="minorHAnsi" w:cs="Arial"/>
          <w:b/>
          <w:sz w:val="20"/>
          <w:szCs w:val="20"/>
          <w:u w:val="single"/>
          <w:lang w:val="nl-NL"/>
        </w:rPr>
        <w:t xml:space="preserve">de zaal </w:t>
      </w:r>
      <w:r w:rsidRPr="00C75416">
        <w:rPr>
          <w:rFonts w:asciiTheme="minorHAnsi" w:hAnsiTheme="minorHAnsi" w:cs="Arial"/>
          <w:sz w:val="20"/>
          <w:szCs w:val="20"/>
          <w:lang w:val="nl-NL"/>
        </w:rPr>
        <w:t>hieraan voldoet.</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Regel sprekers, benader de sprekers met een duidelijke vraagstelling en uitleg. Geef zo duidelijk mogelijk aan wat je precies wil wat besproken wordt.</w:t>
      </w:r>
    </w:p>
    <w:p w:rsidR="007F75F0" w:rsidRPr="00C75416" w:rsidRDefault="007F75F0" w:rsidP="005C4434">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 xml:space="preserve">Maak een begroting en doe de subsidie aanvragen. Bespreek de begroting met </w:t>
      </w:r>
      <w:r w:rsidR="005C4434">
        <w:rPr>
          <w:rFonts w:asciiTheme="minorHAnsi" w:hAnsiTheme="minorHAnsi" w:cs="Arial"/>
          <w:sz w:val="20"/>
          <w:szCs w:val="20"/>
          <w:lang w:val="nl-NL"/>
        </w:rPr>
        <w:t>Mariska van Eenige</w:t>
      </w:r>
      <w:r w:rsidRPr="00C75416">
        <w:rPr>
          <w:rFonts w:asciiTheme="minorHAnsi" w:hAnsiTheme="minorHAnsi" w:cs="Arial"/>
          <w:sz w:val="20"/>
          <w:szCs w:val="20"/>
          <w:lang w:val="nl-NL"/>
        </w:rPr>
        <w:t xml:space="preserve"> (</w:t>
      </w:r>
      <w:r w:rsidR="005C4434">
        <w:rPr>
          <w:rFonts w:asciiTheme="minorHAnsi" w:hAnsiTheme="minorHAnsi" w:cs="Arial"/>
          <w:sz w:val="20"/>
          <w:szCs w:val="20"/>
          <w:lang w:val="nl-NL"/>
        </w:rPr>
        <w:t xml:space="preserve">huisartsdocent </w:t>
      </w:r>
      <w:hyperlink r:id="rId8" w:history="1">
        <w:r w:rsidR="005C4434" w:rsidRPr="00EC3F23">
          <w:rPr>
            <w:rStyle w:val="Hyperlink"/>
            <w:rFonts w:asciiTheme="minorHAnsi" w:hAnsiTheme="minorHAnsi" w:cs="Arial"/>
            <w:sz w:val="20"/>
            <w:szCs w:val="20"/>
            <w:lang w:val="nl-NL"/>
          </w:rPr>
          <w:t>M.M.Eenige@umcutrecht.nl</w:t>
        </w:r>
      </w:hyperlink>
      <w:r w:rsidR="005C4434">
        <w:rPr>
          <w:rFonts w:asciiTheme="minorHAnsi" w:hAnsiTheme="minorHAnsi" w:cs="Arial"/>
          <w:sz w:val="20"/>
          <w:szCs w:val="20"/>
          <w:lang w:val="nl-NL"/>
        </w:rPr>
        <w:t xml:space="preserve">  </w:t>
      </w:r>
      <w:r w:rsidRPr="00C75416">
        <w:rPr>
          <w:rFonts w:asciiTheme="minorHAnsi" w:hAnsiTheme="minorHAnsi" w:cs="Arial"/>
          <w:sz w:val="20"/>
          <w:szCs w:val="20"/>
          <w:lang w:val="nl-NL"/>
        </w:rPr>
        <w:t>). Zij moet de begroting accorderen.</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Regel de lunch en de catering tijdens het symposium.</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Verstuur uitnodigingen en regel de PR.</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Maak een draaiboek voor de dag zelf.</w:t>
      </w:r>
    </w:p>
    <w:p w:rsidR="007F75F0" w:rsidRPr="00C75416" w:rsidRDefault="007F75F0" w:rsidP="007F75F0">
      <w:pPr>
        <w:pStyle w:val="Lijstalinea"/>
        <w:numPr>
          <w:ilvl w:val="0"/>
          <w:numId w:val="18"/>
        </w:numPr>
        <w:jc w:val="both"/>
        <w:rPr>
          <w:rFonts w:asciiTheme="minorHAnsi" w:hAnsiTheme="minorHAnsi" w:cs="Arial"/>
          <w:sz w:val="20"/>
          <w:szCs w:val="20"/>
          <w:lang w:val="nl-NL"/>
        </w:rPr>
      </w:pPr>
      <w:r w:rsidRPr="00C75416">
        <w:rPr>
          <w:rFonts w:asciiTheme="minorHAnsi" w:hAnsiTheme="minorHAnsi" w:cs="Arial"/>
          <w:sz w:val="20"/>
          <w:szCs w:val="20"/>
          <w:lang w:val="nl-NL"/>
        </w:rPr>
        <w:t>Regel evaluatie en terugkoppeling.</w:t>
      </w:r>
    </w:p>
    <w:p w:rsidR="007F75F0" w:rsidRPr="00C75416" w:rsidRDefault="007F75F0" w:rsidP="007F75F0">
      <w:pPr>
        <w:pStyle w:val="Lijstalinea"/>
        <w:numPr>
          <w:ilvl w:val="0"/>
          <w:numId w:val="18"/>
        </w:numPr>
        <w:jc w:val="both"/>
        <w:rPr>
          <w:rFonts w:asciiTheme="minorHAnsi" w:hAnsiTheme="minorHAnsi"/>
          <w:sz w:val="20"/>
          <w:szCs w:val="20"/>
          <w:lang w:val="nl-NL"/>
        </w:rPr>
      </w:pPr>
      <w:r w:rsidRPr="00C75416">
        <w:rPr>
          <w:rFonts w:asciiTheme="minorHAnsi" w:hAnsiTheme="minorHAnsi"/>
          <w:sz w:val="20"/>
          <w:szCs w:val="20"/>
          <w:lang w:val="nl-NL"/>
        </w:rPr>
        <w:t>Regel de vergoeding voor de sprekers en declaraties.</w:t>
      </w:r>
    </w:p>
    <w:p w:rsidR="007F75F0" w:rsidRPr="00C75416" w:rsidRDefault="007F75F0" w:rsidP="007F75F0">
      <w:pPr>
        <w:pStyle w:val="Lijstalinea"/>
        <w:numPr>
          <w:ilvl w:val="0"/>
          <w:numId w:val="18"/>
        </w:numPr>
        <w:jc w:val="both"/>
        <w:rPr>
          <w:rFonts w:asciiTheme="minorHAnsi" w:hAnsiTheme="minorHAnsi"/>
          <w:sz w:val="20"/>
          <w:szCs w:val="20"/>
          <w:lang w:val="nl-NL"/>
        </w:rPr>
      </w:pPr>
      <w:r w:rsidRPr="00C75416">
        <w:rPr>
          <w:rFonts w:asciiTheme="minorHAnsi" w:hAnsiTheme="minorHAnsi"/>
          <w:sz w:val="20"/>
          <w:szCs w:val="20"/>
          <w:lang w:val="nl-NL"/>
        </w:rPr>
        <w:t xml:space="preserve">Vul de overdracht aan en regel een afspraak met </w:t>
      </w:r>
      <w:r w:rsidR="005C4434">
        <w:rPr>
          <w:rFonts w:asciiTheme="minorHAnsi" w:hAnsiTheme="minorHAnsi"/>
          <w:sz w:val="20"/>
          <w:szCs w:val="20"/>
          <w:lang w:val="nl-NL"/>
        </w:rPr>
        <w:t>Mariska van Eenige</w:t>
      </w:r>
      <w:r w:rsidRPr="00C75416">
        <w:rPr>
          <w:rFonts w:asciiTheme="minorHAnsi" w:hAnsiTheme="minorHAnsi"/>
          <w:sz w:val="20"/>
          <w:szCs w:val="20"/>
          <w:lang w:val="nl-NL"/>
        </w:rPr>
        <w:t xml:space="preserve"> voor de evaluatie en terugkoppeling van het symposium.</w:t>
      </w:r>
    </w:p>
    <w:p w:rsidR="007F75F0" w:rsidRPr="00C75416" w:rsidRDefault="007F75F0" w:rsidP="007F75F0">
      <w:pPr>
        <w:spacing w:line="276" w:lineRule="auto"/>
        <w:jc w:val="both"/>
        <w:rPr>
          <w:rFonts w:asciiTheme="minorHAnsi" w:hAnsiTheme="minorHAnsi" w:cs="Arial"/>
          <w:sz w:val="20"/>
          <w:szCs w:val="20"/>
          <w:u w:val="single"/>
        </w:rPr>
      </w:pPr>
      <w:r w:rsidRPr="00C75416">
        <w:rPr>
          <w:rFonts w:asciiTheme="minorHAnsi" w:hAnsiTheme="minorHAnsi" w:cs="Arial"/>
          <w:sz w:val="20"/>
          <w:szCs w:val="20"/>
          <w:u w:val="single"/>
        </w:rPr>
        <w:br/>
      </w:r>
    </w:p>
    <w:p w:rsidR="007F75F0" w:rsidRPr="00C75416" w:rsidRDefault="007F75F0">
      <w:pPr>
        <w:rPr>
          <w:rFonts w:asciiTheme="minorHAnsi" w:hAnsiTheme="minorHAnsi" w:cs="Arial"/>
          <w:sz w:val="20"/>
          <w:szCs w:val="20"/>
          <w:u w:val="single"/>
        </w:rPr>
      </w:pPr>
      <w:r w:rsidRPr="00C75416">
        <w:rPr>
          <w:rFonts w:asciiTheme="minorHAnsi" w:hAnsiTheme="minorHAnsi" w:cs="Arial"/>
          <w:sz w:val="20"/>
          <w:szCs w:val="20"/>
          <w:u w:val="single"/>
        </w:rPr>
        <w:br w:type="page"/>
      </w:r>
    </w:p>
    <w:p w:rsidR="007F75F0" w:rsidRPr="00C75416" w:rsidRDefault="007F75F0" w:rsidP="007F75F0">
      <w:pPr>
        <w:pStyle w:val="Lijstalinea"/>
        <w:numPr>
          <w:ilvl w:val="0"/>
          <w:numId w:val="21"/>
        </w:numPr>
        <w:jc w:val="both"/>
        <w:rPr>
          <w:rFonts w:asciiTheme="minorHAnsi" w:hAnsiTheme="minorHAnsi" w:cs="Arial"/>
          <w:sz w:val="20"/>
          <w:szCs w:val="20"/>
          <w:u w:val="single"/>
        </w:rPr>
      </w:pPr>
      <w:r w:rsidRPr="00C75416">
        <w:rPr>
          <w:rFonts w:asciiTheme="minorHAnsi" w:hAnsiTheme="minorHAnsi" w:cs="Arial"/>
          <w:sz w:val="20"/>
          <w:szCs w:val="20"/>
          <w:u w:val="single"/>
        </w:rPr>
        <w:lastRenderedPageBreak/>
        <w:t xml:space="preserve">Datum en </w:t>
      </w:r>
      <w:proofErr w:type="spellStart"/>
      <w:r w:rsidRPr="00C75416">
        <w:rPr>
          <w:rFonts w:asciiTheme="minorHAnsi" w:hAnsiTheme="minorHAnsi" w:cs="Arial"/>
          <w:sz w:val="20"/>
          <w:szCs w:val="20"/>
          <w:u w:val="single"/>
        </w:rPr>
        <w:t>zaalhuur</w:t>
      </w:r>
      <w:proofErr w:type="spellEnd"/>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De planning van de datum hangt af van de datum van de eerstvolgende</w:t>
      </w:r>
      <w:r w:rsidR="005C4434">
        <w:rPr>
          <w:rFonts w:asciiTheme="minorHAnsi" w:hAnsiTheme="minorHAnsi" w:cs="Arial"/>
          <w:sz w:val="20"/>
          <w:szCs w:val="20"/>
        </w:rPr>
        <w:t xml:space="preserve"> LHK-toets. Algemeen assistent van de huisartsopleiding</w:t>
      </w:r>
      <w:r w:rsidRPr="00C75416">
        <w:rPr>
          <w:rFonts w:asciiTheme="minorHAnsi" w:hAnsiTheme="minorHAnsi" w:cs="Arial"/>
          <w:sz w:val="20"/>
          <w:szCs w:val="20"/>
        </w:rPr>
        <w:t xml:space="preserve"> is hiervan op de hoogte. Bij haar kun je informatie inwinnen over de datum, hoeveel AIOS naar schatting bij het symposium aanwezig zullen zijn (relevant voor begroting) en of er inmiddels een zaal gereserveerd is. Doe dit snel en laat zo snel mogelijk door </w:t>
      </w:r>
      <w:r w:rsidR="005C4434">
        <w:rPr>
          <w:rFonts w:asciiTheme="minorHAnsi" w:hAnsiTheme="minorHAnsi" w:cs="Arial"/>
          <w:sz w:val="20"/>
          <w:szCs w:val="20"/>
        </w:rPr>
        <w:t>de algemeen assistent</w:t>
      </w:r>
      <w:r w:rsidRPr="00C75416">
        <w:rPr>
          <w:rFonts w:asciiTheme="minorHAnsi" w:hAnsiTheme="minorHAnsi" w:cs="Arial"/>
          <w:sz w:val="20"/>
          <w:szCs w:val="20"/>
        </w:rPr>
        <w:t xml:space="preserve"> een zaal vastleggen. De afgelopen jaren was het symposium in een van de collegezalen van het UMCU. Gezien het aantal AIOS voldoet alleen de blauwe </w:t>
      </w:r>
      <w:proofErr w:type="spellStart"/>
      <w:r w:rsidRPr="00C75416">
        <w:rPr>
          <w:rFonts w:asciiTheme="minorHAnsi" w:hAnsiTheme="minorHAnsi" w:cs="Arial"/>
          <w:sz w:val="20"/>
          <w:szCs w:val="20"/>
        </w:rPr>
        <w:t>collegazaal</w:t>
      </w:r>
      <w:proofErr w:type="spellEnd"/>
      <w:r w:rsidRPr="00C75416">
        <w:rPr>
          <w:rFonts w:asciiTheme="minorHAnsi" w:hAnsiTheme="minorHAnsi" w:cs="Arial"/>
          <w:sz w:val="20"/>
          <w:szCs w:val="20"/>
        </w:rPr>
        <w:t xml:space="preserve"> qua aantal zitplaatsen. </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Als je speciale voorzieningen denkt nodig te hebben, moet je dit tijdig regelen. Wanneer er gekozen wordt voor één van de drie collegezalen van het UMCU, is het handig om voor tijdens de pauze ook enkele statafels te regelen zodat daarop drankjes en eventuele snacks neergezet kunnen worden. Dit kan bij de zaalhuur kenbaar gemaakt worden. Hier zijn wel kosten aan verbonden. Echter bij ons symposium hadden we hier problemen mee. Zie verder bij catering. </w:t>
      </w:r>
    </w:p>
    <w:p w:rsidR="007F75F0" w:rsidRPr="00C75416" w:rsidRDefault="007F75F0" w:rsidP="007F75F0">
      <w:pPr>
        <w:spacing w:line="276" w:lineRule="auto"/>
        <w:jc w:val="both"/>
        <w:rPr>
          <w:rFonts w:asciiTheme="minorHAnsi" w:hAnsiTheme="minorHAnsi" w:cs="Arial"/>
          <w:sz w:val="20"/>
          <w:szCs w:val="20"/>
        </w:rPr>
      </w:pPr>
    </w:p>
    <w:p w:rsidR="007F75F0" w:rsidRPr="00C75416" w:rsidRDefault="007F75F0" w:rsidP="007F75F0">
      <w:pPr>
        <w:pStyle w:val="Lijstalinea"/>
        <w:numPr>
          <w:ilvl w:val="0"/>
          <w:numId w:val="21"/>
        </w:numPr>
        <w:jc w:val="both"/>
        <w:rPr>
          <w:rFonts w:asciiTheme="minorHAnsi" w:hAnsiTheme="minorHAnsi" w:cs="Arial"/>
          <w:sz w:val="20"/>
          <w:szCs w:val="20"/>
          <w:u w:val="single"/>
        </w:rPr>
      </w:pPr>
      <w:proofErr w:type="spellStart"/>
      <w:r w:rsidRPr="00C75416">
        <w:rPr>
          <w:rFonts w:asciiTheme="minorHAnsi" w:hAnsiTheme="minorHAnsi" w:cs="Arial"/>
          <w:sz w:val="20"/>
          <w:szCs w:val="20"/>
          <w:u w:val="single"/>
        </w:rPr>
        <w:t>Onderwerp</w:t>
      </w:r>
      <w:proofErr w:type="spellEnd"/>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Een van de eerste dingen om goed over na te denken is het onderwerp. Het is belangrijk dat er geen overlap is met het reguliere curriculum en de Summerschool. Van te voren moet dit overlegd worden met </w:t>
      </w:r>
      <w:r w:rsidR="005C4434">
        <w:rPr>
          <w:rFonts w:asciiTheme="minorHAnsi" w:hAnsiTheme="minorHAnsi" w:cs="Arial"/>
          <w:sz w:val="20"/>
          <w:szCs w:val="20"/>
        </w:rPr>
        <w:t>Mariska van Eenige</w:t>
      </w:r>
      <w:r w:rsidRPr="00C75416">
        <w:rPr>
          <w:rFonts w:asciiTheme="minorHAnsi" w:hAnsiTheme="minorHAnsi" w:cs="Arial"/>
          <w:sz w:val="20"/>
          <w:szCs w:val="20"/>
        </w:rPr>
        <w:t xml:space="preserve">. Vervolgens zal samen met Miriam Mathot gekeken worden of er geen overlap is. Voor suggesties voor onderwerpen, zie bijlage </w:t>
      </w:r>
      <w:r w:rsidR="00AB415E">
        <w:rPr>
          <w:rFonts w:asciiTheme="minorHAnsi" w:hAnsiTheme="minorHAnsi" w:cs="Arial"/>
          <w:sz w:val="20"/>
          <w:szCs w:val="20"/>
        </w:rPr>
        <w:t>10</w:t>
      </w:r>
      <w:r w:rsidRPr="00C75416">
        <w:rPr>
          <w:rFonts w:asciiTheme="minorHAnsi" w:hAnsiTheme="minorHAnsi" w:cs="Arial"/>
          <w:sz w:val="20"/>
          <w:szCs w:val="20"/>
        </w:rPr>
        <w:t>. Houdt er rekening mee dat er AIOS zijn die langer dan 3 jaar over de opleiding doen (ziekte, AIOTHO, parttime werken, zwangerschapsverlof)</w:t>
      </w:r>
    </w:p>
    <w:p w:rsidR="007F75F0" w:rsidRPr="00C75416" w:rsidRDefault="007F75F0" w:rsidP="007F75F0">
      <w:pPr>
        <w:spacing w:line="276" w:lineRule="auto"/>
        <w:jc w:val="both"/>
        <w:rPr>
          <w:rFonts w:asciiTheme="minorHAnsi" w:hAnsiTheme="minorHAnsi" w:cs="Arial"/>
          <w:sz w:val="20"/>
          <w:szCs w:val="20"/>
        </w:rPr>
      </w:pPr>
    </w:p>
    <w:p w:rsidR="007F75F0" w:rsidRPr="00C75416" w:rsidRDefault="007F75F0" w:rsidP="007F75F0">
      <w:pPr>
        <w:pStyle w:val="Lijstalinea"/>
        <w:numPr>
          <w:ilvl w:val="0"/>
          <w:numId w:val="21"/>
        </w:numPr>
        <w:jc w:val="both"/>
        <w:rPr>
          <w:rFonts w:asciiTheme="minorHAnsi" w:hAnsiTheme="minorHAnsi" w:cs="Arial"/>
          <w:sz w:val="20"/>
          <w:szCs w:val="20"/>
          <w:u w:val="single"/>
        </w:rPr>
      </w:pPr>
      <w:proofErr w:type="spellStart"/>
      <w:r w:rsidRPr="00C75416">
        <w:rPr>
          <w:rFonts w:asciiTheme="minorHAnsi" w:hAnsiTheme="minorHAnsi" w:cs="Arial"/>
          <w:sz w:val="20"/>
          <w:szCs w:val="20"/>
          <w:u w:val="single"/>
        </w:rPr>
        <w:t>Tijdsplanning</w:t>
      </w:r>
      <w:proofErr w:type="spellEnd"/>
      <w:r w:rsidRPr="00C75416">
        <w:rPr>
          <w:rFonts w:asciiTheme="minorHAnsi" w:hAnsiTheme="minorHAnsi" w:cs="Arial"/>
          <w:sz w:val="20"/>
          <w:szCs w:val="20"/>
          <w:u w:val="single"/>
        </w:rPr>
        <w:t xml:space="preserve"> en </w:t>
      </w:r>
      <w:proofErr w:type="spellStart"/>
      <w:r w:rsidRPr="00C75416">
        <w:rPr>
          <w:rFonts w:asciiTheme="minorHAnsi" w:hAnsiTheme="minorHAnsi" w:cs="Arial"/>
          <w:sz w:val="20"/>
          <w:szCs w:val="20"/>
          <w:u w:val="single"/>
        </w:rPr>
        <w:t>taakverdeling</w:t>
      </w:r>
      <w:proofErr w:type="spellEnd"/>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Onze ervaring leert dat het verstandig is een tijdsplanning te maken tot aan het symposium met hierin de deadlines voor de belangrijkste regelzaken. Inventariseer in een van de eerste vergaderingen wat er allemaal moet gebeuren en geef iedereen concrete taken waarvoor diegene verantwoordelijk is, zodat je hem/haar ook hierop aan kunt spreken. Plan vergaderingen minimaal eens per maand, zodat iedereen hier rekening mee kan houden. Zo nodig kan een extra vergadering ingelast worden. Wij hebben de meeste zaken per mail geregeld en dit direct aan elkaar teruggekoppeld. Als de commissieleden niet allemaal in Utrecht wonen en afspreken soms lastig is </w:t>
      </w:r>
      <w:proofErr w:type="spellStart"/>
      <w:r w:rsidRPr="00C75416">
        <w:rPr>
          <w:rFonts w:asciiTheme="minorHAnsi" w:hAnsiTheme="minorHAnsi" w:cs="Arial"/>
          <w:sz w:val="20"/>
          <w:szCs w:val="20"/>
        </w:rPr>
        <w:t>is</w:t>
      </w:r>
      <w:proofErr w:type="spellEnd"/>
      <w:r w:rsidRPr="00C75416">
        <w:rPr>
          <w:rFonts w:asciiTheme="minorHAnsi" w:hAnsiTheme="minorHAnsi" w:cs="Arial"/>
          <w:sz w:val="20"/>
          <w:szCs w:val="20"/>
        </w:rPr>
        <w:t xml:space="preserve"> vergaderen via </w:t>
      </w:r>
      <w:proofErr w:type="spellStart"/>
      <w:r w:rsidRPr="00C75416">
        <w:rPr>
          <w:rFonts w:asciiTheme="minorHAnsi" w:hAnsiTheme="minorHAnsi" w:cs="Arial"/>
          <w:sz w:val="20"/>
          <w:szCs w:val="20"/>
        </w:rPr>
        <w:t>skype</w:t>
      </w:r>
      <w:proofErr w:type="spellEnd"/>
      <w:r w:rsidRPr="00C75416">
        <w:rPr>
          <w:rFonts w:asciiTheme="minorHAnsi" w:hAnsiTheme="minorHAnsi" w:cs="Arial"/>
          <w:sz w:val="20"/>
          <w:szCs w:val="20"/>
        </w:rPr>
        <w:t xml:space="preserve"> ook een optie.</w:t>
      </w:r>
    </w:p>
    <w:p w:rsidR="007F75F0" w:rsidRPr="00C75416" w:rsidRDefault="007F75F0" w:rsidP="007F75F0">
      <w:pPr>
        <w:spacing w:line="276" w:lineRule="auto"/>
        <w:jc w:val="both"/>
        <w:rPr>
          <w:rFonts w:asciiTheme="minorHAnsi" w:hAnsiTheme="minorHAnsi" w:cs="Arial"/>
          <w:sz w:val="20"/>
          <w:szCs w:val="20"/>
        </w:rPr>
      </w:pPr>
    </w:p>
    <w:p w:rsidR="007F75F0" w:rsidRPr="00C75416" w:rsidRDefault="007F75F0" w:rsidP="007F75F0">
      <w:pPr>
        <w:pStyle w:val="Lijstalinea"/>
        <w:numPr>
          <w:ilvl w:val="0"/>
          <w:numId w:val="21"/>
        </w:numPr>
        <w:jc w:val="both"/>
        <w:rPr>
          <w:rFonts w:asciiTheme="minorHAnsi" w:hAnsiTheme="minorHAnsi" w:cs="Arial"/>
          <w:sz w:val="20"/>
          <w:szCs w:val="20"/>
          <w:u w:val="single"/>
          <w:lang w:val="nl-NL"/>
        </w:rPr>
      </w:pPr>
      <w:r w:rsidRPr="00C75416">
        <w:rPr>
          <w:rFonts w:asciiTheme="minorHAnsi" w:hAnsiTheme="minorHAnsi" w:cs="Arial"/>
          <w:sz w:val="20"/>
          <w:szCs w:val="20"/>
          <w:u w:val="single"/>
          <w:lang w:val="nl-NL"/>
        </w:rPr>
        <w:t>Invulling dag, zaal en voorzieningen checken</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Bedenk goed hoe je de dag wilt invullen. Sprekers, hoeveel? Iets interactief? Stemkastjes nodig? Wanneer pauze? Ruimte om informeel elkaar te ontmoeten (borrel)?Voorgaande symposia hebben op verschillende plaatsen plaatsgevonden. In het </w:t>
      </w:r>
      <w:proofErr w:type="spellStart"/>
      <w:r w:rsidRPr="00C75416">
        <w:rPr>
          <w:rFonts w:asciiTheme="minorHAnsi" w:hAnsiTheme="minorHAnsi" w:cs="Arial"/>
          <w:sz w:val="20"/>
          <w:szCs w:val="20"/>
        </w:rPr>
        <w:t>Educatorium</w:t>
      </w:r>
      <w:proofErr w:type="spellEnd"/>
      <w:r w:rsidRPr="00C75416">
        <w:rPr>
          <w:rFonts w:asciiTheme="minorHAnsi" w:hAnsiTheme="minorHAnsi" w:cs="Arial"/>
          <w:sz w:val="20"/>
          <w:szCs w:val="20"/>
        </w:rPr>
        <w:t xml:space="preserve">, een zaal in het </w:t>
      </w:r>
      <w:proofErr w:type="spellStart"/>
      <w:r w:rsidRPr="00C75416">
        <w:rPr>
          <w:rFonts w:asciiTheme="minorHAnsi" w:hAnsiTheme="minorHAnsi" w:cs="Arial"/>
          <w:sz w:val="20"/>
          <w:szCs w:val="20"/>
        </w:rPr>
        <w:t>Ruppertgebouw</w:t>
      </w:r>
      <w:proofErr w:type="spellEnd"/>
      <w:r w:rsidRPr="00C75416">
        <w:rPr>
          <w:rFonts w:asciiTheme="minorHAnsi" w:hAnsiTheme="minorHAnsi" w:cs="Arial"/>
          <w:sz w:val="20"/>
          <w:szCs w:val="20"/>
        </w:rPr>
        <w:t xml:space="preserve">, in het UMCU. Ons symposium was in de blauwe  zaal in het UMCU. Dit is een fijne zaal, met veel technische mogelijkheden en goede ondersteuning vanuit de technische dienst. Het is ten strengste verboden om in de zaal te eten/drinken. De andere locaties beschikken over minder technische ondersteuning, hier moet je van te voren goed naar kijken en eventuele microfoons </w:t>
      </w:r>
      <w:proofErr w:type="spellStart"/>
      <w:r w:rsidRPr="00C75416">
        <w:rPr>
          <w:rFonts w:asciiTheme="minorHAnsi" w:hAnsiTheme="minorHAnsi" w:cs="Arial"/>
          <w:sz w:val="20"/>
          <w:szCs w:val="20"/>
        </w:rPr>
        <w:t>etc</w:t>
      </w:r>
      <w:proofErr w:type="spellEnd"/>
      <w:r w:rsidRPr="00C75416">
        <w:rPr>
          <w:rFonts w:asciiTheme="minorHAnsi" w:hAnsiTheme="minorHAnsi" w:cs="Arial"/>
          <w:sz w:val="20"/>
          <w:szCs w:val="20"/>
        </w:rPr>
        <w:t xml:space="preserve"> via de technische dienst regelen. Sandy van den Hoeven regelt de locatie, hier ben je van afhankelijk. Je kunt bij haar aangeven als je extra dingen wil zoals bijvoorbeeld stemkastjes. Dit jaar hadden we </w:t>
      </w:r>
      <w:proofErr w:type="spellStart"/>
      <w:r w:rsidRPr="00C75416">
        <w:rPr>
          <w:rFonts w:asciiTheme="minorHAnsi" w:hAnsiTheme="minorHAnsi" w:cs="Arial"/>
          <w:sz w:val="20"/>
          <w:szCs w:val="20"/>
        </w:rPr>
        <w:t>ipv</w:t>
      </w:r>
      <w:proofErr w:type="spellEnd"/>
      <w:r w:rsidRPr="00C75416">
        <w:rPr>
          <w:rFonts w:asciiTheme="minorHAnsi" w:hAnsiTheme="minorHAnsi" w:cs="Arial"/>
          <w:sz w:val="20"/>
          <w:szCs w:val="20"/>
        </w:rPr>
        <w:t xml:space="preserve"> stemkasjes de interactieve </w:t>
      </w:r>
      <w:proofErr w:type="spellStart"/>
      <w:r w:rsidRPr="00C75416">
        <w:rPr>
          <w:rFonts w:asciiTheme="minorHAnsi" w:hAnsiTheme="minorHAnsi" w:cs="Arial"/>
          <w:sz w:val="20"/>
          <w:szCs w:val="20"/>
        </w:rPr>
        <w:t>app</w:t>
      </w:r>
      <w:proofErr w:type="spellEnd"/>
      <w:r w:rsidRPr="00C75416">
        <w:rPr>
          <w:rFonts w:asciiTheme="minorHAnsi" w:hAnsiTheme="minorHAnsi" w:cs="Arial"/>
          <w:sz w:val="20"/>
          <w:szCs w:val="20"/>
        </w:rPr>
        <w:t xml:space="preserve"> </w:t>
      </w:r>
      <w:proofErr w:type="spellStart"/>
      <w:r w:rsidRPr="00C75416">
        <w:rPr>
          <w:rFonts w:asciiTheme="minorHAnsi" w:hAnsiTheme="minorHAnsi" w:cs="Arial"/>
          <w:sz w:val="20"/>
          <w:szCs w:val="20"/>
        </w:rPr>
        <w:t>Socrative</w:t>
      </w:r>
      <w:proofErr w:type="spellEnd"/>
      <w:r w:rsidRPr="00C75416">
        <w:rPr>
          <w:rFonts w:asciiTheme="minorHAnsi" w:hAnsiTheme="minorHAnsi" w:cs="Arial"/>
          <w:sz w:val="20"/>
          <w:szCs w:val="20"/>
        </w:rPr>
        <w:t xml:space="preserve"> (er is een LHK account, inloggegevens hetzelfde als die van de </w:t>
      </w:r>
      <w:proofErr w:type="spellStart"/>
      <w:r w:rsidRPr="00C75416">
        <w:rPr>
          <w:rFonts w:asciiTheme="minorHAnsi" w:hAnsiTheme="minorHAnsi" w:cs="Arial"/>
          <w:sz w:val="20"/>
          <w:szCs w:val="20"/>
        </w:rPr>
        <w:t>gmail</w:t>
      </w:r>
      <w:proofErr w:type="spellEnd"/>
      <w:r w:rsidRPr="00C75416">
        <w:rPr>
          <w:rFonts w:asciiTheme="minorHAnsi" w:hAnsiTheme="minorHAnsi" w:cs="Arial"/>
          <w:sz w:val="20"/>
          <w:szCs w:val="20"/>
        </w:rPr>
        <w:t>, zie bijlage</w:t>
      </w:r>
      <w:r w:rsidR="004B2FB3">
        <w:rPr>
          <w:rFonts w:asciiTheme="minorHAnsi" w:hAnsiTheme="minorHAnsi" w:cs="Arial"/>
          <w:sz w:val="20"/>
          <w:szCs w:val="20"/>
        </w:rPr>
        <w:t xml:space="preserve"> 1</w:t>
      </w:r>
      <w:r w:rsidRPr="00C75416">
        <w:rPr>
          <w:rFonts w:asciiTheme="minorHAnsi" w:hAnsiTheme="minorHAnsi" w:cs="Arial"/>
          <w:sz w:val="20"/>
          <w:szCs w:val="20"/>
        </w:rPr>
        <w:t xml:space="preserve">) . Dit scheelt weer kosten. </w:t>
      </w:r>
    </w:p>
    <w:p w:rsidR="00F86619" w:rsidRPr="00C75416" w:rsidRDefault="00F86619" w:rsidP="00325364">
      <w:pPr>
        <w:spacing w:line="276" w:lineRule="auto"/>
        <w:jc w:val="both"/>
        <w:rPr>
          <w:rFonts w:asciiTheme="minorHAnsi" w:hAnsiTheme="minorHAnsi" w:cs="Arial"/>
          <w:sz w:val="20"/>
          <w:szCs w:val="20"/>
        </w:rPr>
      </w:pPr>
    </w:p>
    <w:p w:rsidR="00F86619" w:rsidRPr="00AB415E" w:rsidRDefault="00F86619" w:rsidP="007F75F0">
      <w:pPr>
        <w:pStyle w:val="Lijstalinea"/>
        <w:numPr>
          <w:ilvl w:val="0"/>
          <w:numId w:val="21"/>
        </w:numPr>
        <w:jc w:val="both"/>
        <w:rPr>
          <w:rFonts w:asciiTheme="minorHAnsi" w:hAnsiTheme="minorHAnsi" w:cs="Arial"/>
          <w:sz w:val="20"/>
          <w:szCs w:val="20"/>
          <w:u w:val="single"/>
        </w:rPr>
      </w:pPr>
      <w:proofErr w:type="spellStart"/>
      <w:r w:rsidRPr="00AB415E">
        <w:rPr>
          <w:rFonts w:asciiTheme="minorHAnsi" w:hAnsiTheme="minorHAnsi" w:cs="Arial"/>
          <w:sz w:val="20"/>
          <w:szCs w:val="20"/>
          <w:u w:val="single"/>
        </w:rPr>
        <w:t>Sprekers</w:t>
      </w:r>
      <w:proofErr w:type="spellEnd"/>
    </w:p>
    <w:p w:rsidR="004B2FB3" w:rsidRDefault="00F8661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Vanaf het begin is het belangrijk om te brainstormen over mogelijke sprekers en deze zo snel mogelijk te benaderen.</w:t>
      </w:r>
      <w:r w:rsidR="00CE446F" w:rsidRPr="00C75416">
        <w:rPr>
          <w:rFonts w:asciiTheme="minorHAnsi" w:hAnsiTheme="minorHAnsi" w:cs="Arial"/>
          <w:sz w:val="20"/>
          <w:szCs w:val="20"/>
        </w:rPr>
        <w:t xml:space="preserve"> Hoe eerder je sprekers benadert</w:t>
      </w:r>
      <w:r w:rsidR="00D11AF0" w:rsidRPr="00C75416">
        <w:rPr>
          <w:rFonts w:asciiTheme="minorHAnsi" w:hAnsiTheme="minorHAnsi" w:cs="Arial"/>
          <w:sz w:val="20"/>
          <w:szCs w:val="20"/>
        </w:rPr>
        <w:t>,</w:t>
      </w:r>
      <w:r w:rsidR="00997454" w:rsidRPr="00C75416">
        <w:rPr>
          <w:rFonts w:asciiTheme="minorHAnsi" w:hAnsiTheme="minorHAnsi" w:cs="Arial"/>
          <w:sz w:val="20"/>
          <w:szCs w:val="20"/>
        </w:rPr>
        <w:t xml:space="preserve"> hoe beter je samen met hen kan bepalen wat het onderwerp van de lezing moet worden en hoe dat het beste vorm gegeven kan worden.</w:t>
      </w:r>
      <w:r w:rsidR="001F36E9" w:rsidRPr="00C75416">
        <w:rPr>
          <w:rFonts w:asciiTheme="minorHAnsi" w:hAnsiTheme="minorHAnsi" w:cs="Arial"/>
          <w:sz w:val="20"/>
          <w:szCs w:val="20"/>
        </w:rPr>
        <w:t xml:space="preserve"> </w:t>
      </w:r>
    </w:p>
    <w:p w:rsidR="00A155D8" w:rsidRPr="00C75416" w:rsidRDefault="001F36E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lastRenderedPageBreak/>
        <w:t xml:space="preserve">Onze ervaring is dat hele duidelijke kaders leiden tot een betere lezing die goed aansluit bij het publiek, en dat dit zelfs bij heel ervaren sprekers nodig is. </w:t>
      </w:r>
    </w:p>
    <w:p w:rsidR="001F36E9" w:rsidRPr="00C75416" w:rsidRDefault="00A155D8"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Een goede dagvoorzitter kan de middag nog leuker en interessanter maken. Vanuit het instituut gaat de voorkeur uit naar een AIOS als dagvoorzitter. Er zijn AIOS die de onderwijsmodule in jaar 3 (willen) volgen en dus uitermate geschikt zijn om te vragen als dagvoorzitter. Via Miriam Mathot zou je hen kunnen benaderen.</w:t>
      </w:r>
      <w:r w:rsidR="00AB415E">
        <w:rPr>
          <w:rFonts w:asciiTheme="minorHAnsi" w:hAnsiTheme="minorHAnsi" w:cs="Arial"/>
          <w:sz w:val="20"/>
          <w:szCs w:val="20"/>
        </w:rPr>
        <w:t xml:space="preserve"> Wij hebben hier niet voor gekozen, maar twee van onze commissieleden laten presenteren.</w:t>
      </w:r>
    </w:p>
    <w:p w:rsidR="00F86619" w:rsidRDefault="00CE446F"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Zoek </w:t>
      </w:r>
      <w:r w:rsidR="00997454" w:rsidRPr="00C75416">
        <w:rPr>
          <w:rFonts w:asciiTheme="minorHAnsi" w:hAnsiTheme="minorHAnsi" w:cs="Arial"/>
          <w:sz w:val="20"/>
          <w:szCs w:val="20"/>
        </w:rPr>
        <w:t xml:space="preserve">sprekers in je eigen omgeving en benader instanties zoals ziekenhuizen, GGD, de huisartsopleiding, </w:t>
      </w:r>
      <w:r w:rsidR="00B33A1C" w:rsidRPr="00C75416">
        <w:rPr>
          <w:rFonts w:asciiTheme="minorHAnsi" w:hAnsiTheme="minorHAnsi" w:cs="Arial"/>
          <w:sz w:val="20"/>
          <w:szCs w:val="20"/>
        </w:rPr>
        <w:t>patiëntenvereniging</w:t>
      </w:r>
      <w:r w:rsidR="00854EBF" w:rsidRPr="00C75416">
        <w:rPr>
          <w:rFonts w:asciiTheme="minorHAnsi" w:hAnsiTheme="minorHAnsi" w:cs="Arial"/>
          <w:sz w:val="20"/>
          <w:szCs w:val="20"/>
        </w:rPr>
        <w:t>.</w:t>
      </w:r>
      <w:r w:rsidR="0053482F" w:rsidRPr="00C75416">
        <w:rPr>
          <w:rFonts w:asciiTheme="minorHAnsi" w:hAnsiTheme="minorHAnsi" w:cs="Arial"/>
          <w:sz w:val="20"/>
          <w:szCs w:val="20"/>
        </w:rPr>
        <w:t xml:space="preserve"> </w:t>
      </w:r>
      <w:r w:rsidR="00F86619" w:rsidRPr="00C75416">
        <w:rPr>
          <w:rFonts w:asciiTheme="minorHAnsi" w:hAnsiTheme="minorHAnsi" w:cs="Arial"/>
          <w:sz w:val="20"/>
          <w:szCs w:val="20"/>
        </w:rPr>
        <w:t>Bespreek met de spre</w:t>
      </w:r>
      <w:r w:rsidR="00B33A1C" w:rsidRPr="00C75416">
        <w:rPr>
          <w:rFonts w:asciiTheme="minorHAnsi" w:hAnsiTheme="minorHAnsi" w:cs="Arial"/>
          <w:sz w:val="20"/>
          <w:szCs w:val="20"/>
        </w:rPr>
        <w:t xml:space="preserve">kers duidelijk wat je van hen verwacht. Wat je van hen wil leren tijdens het symposium. Geef ook uitleg over de huisartsenopleiding en wie er in de zaal zitten en hoe groot het publiek is. Bespreek </w:t>
      </w:r>
      <w:r w:rsidR="00F86619" w:rsidRPr="00C75416">
        <w:rPr>
          <w:rFonts w:asciiTheme="minorHAnsi" w:hAnsiTheme="minorHAnsi" w:cs="Arial"/>
          <w:sz w:val="20"/>
          <w:szCs w:val="20"/>
        </w:rPr>
        <w:t>de zakelijke kant zodat je later niet voor verassingen komt te staan. Voor het zakelijke gedeelte maak je afspraken over de</w:t>
      </w:r>
      <w:r w:rsidR="00AB415E">
        <w:rPr>
          <w:rFonts w:asciiTheme="minorHAnsi" w:hAnsiTheme="minorHAnsi" w:cs="Arial"/>
          <w:sz w:val="20"/>
          <w:szCs w:val="20"/>
        </w:rPr>
        <w:t xml:space="preserve"> (maximale)</w:t>
      </w:r>
      <w:r w:rsidR="00F86619" w:rsidRPr="00C75416">
        <w:rPr>
          <w:rFonts w:asciiTheme="minorHAnsi" w:hAnsiTheme="minorHAnsi" w:cs="Arial"/>
          <w:sz w:val="20"/>
          <w:szCs w:val="20"/>
        </w:rPr>
        <w:t xml:space="preserve"> vergoeding en een mondelinge</w:t>
      </w:r>
      <w:r w:rsidR="00B33A1C" w:rsidRPr="00C75416">
        <w:rPr>
          <w:rFonts w:asciiTheme="minorHAnsi" w:hAnsiTheme="minorHAnsi" w:cs="Arial"/>
          <w:sz w:val="20"/>
          <w:szCs w:val="20"/>
        </w:rPr>
        <w:t xml:space="preserve"> of schriftelijke</w:t>
      </w:r>
      <w:r w:rsidR="00F86619" w:rsidRPr="00C75416">
        <w:rPr>
          <w:rFonts w:asciiTheme="minorHAnsi" w:hAnsiTheme="minorHAnsi" w:cs="Arial"/>
          <w:sz w:val="20"/>
          <w:szCs w:val="20"/>
        </w:rPr>
        <w:t xml:space="preserve"> overeenkomst om afzeggingen zoveel mogelijk te voorkomen.</w:t>
      </w:r>
    </w:p>
    <w:p w:rsidR="00AB415E" w:rsidRPr="00C75416" w:rsidRDefault="00AB415E" w:rsidP="00325364">
      <w:pPr>
        <w:spacing w:line="276" w:lineRule="auto"/>
        <w:jc w:val="both"/>
        <w:rPr>
          <w:rFonts w:asciiTheme="minorHAnsi" w:hAnsiTheme="minorHAnsi" w:cs="Arial"/>
          <w:sz w:val="20"/>
          <w:szCs w:val="20"/>
        </w:rPr>
      </w:pPr>
      <w:r>
        <w:rPr>
          <w:rFonts w:asciiTheme="minorHAnsi" w:hAnsiTheme="minorHAnsi" w:cs="Arial"/>
          <w:sz w:val="20"/>
          <w:szCs w:val="20"/>
        </w:rPr>
        <w:t>Zorg dat je tijdig hun presentaties ontvangt en neem deze alvast door, om een inschatting te kunnen maken van de inhoud van het verhaal.</w:t>
      </w:r>
    </w:p>
    <w:p w:rsidR="00AB415E" w:rsidRDefault="00B33A1C"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Vanuit de opleiding is er voor </w:t>
      </w:r>
      <w:r w:rsidR="00F86619" w:rsidRPr="00C75416">
        <w:rPr>
          <w:rFonts w:asciiTheme="minorHAnsi" w:hAnsiTheme="minorHAnsi" w:cs="Arial"/>
          <w:sz w:val="20"/>
          <w:szCs w:val="20"/>
        </w:rPr>
        <w:t>gastdocenten een vast bedrag vastgesteld wat ze bij elkaar maximaal mogen kosten; dit jaar was dit bedrag 90 euro per uur</w:t>
      </w:r>
      <w:r w:rsidR="00854EBF" w:rsidRPr="00C75416">
        <w:rPr>
          <w:rFonts w:asciiTheme="minorHAnsi" w:hAnsiTheme="minorHAnsi" w:cs="Arial"/>
          <w:sz w:val="20"/>
          <w:szCs w:val="20"/>
        </w:rPr>
        <w:t xml:space="preserve"> (dit bedrag is inclusief eventuele voorbereidingstijd)</w:t>
      </w:r>
      <w:r w:rsidR="00F86619" w:rsidRPr="00C75416">
        <w:rPr>
          <w:rFonts w:asciiTheme="minorHAnsi" w:hAnsiTheme="minorHAnsi" w:cs="Arial"/>
          <w:sz w:val="20"/>
          <w:szCs w:val="20"/>
        </w:rPr>
        <w:t xml:space="preserve"> en een reiskostenvergoeding.</w:t>
      </w:r>
      <w:r w:rsidR="00C6045E" w:rsidRPr="00C75416">
        <w:rPr>
          <w:rFonts w:asciiTheme="minorHAnsi" w:hAnsiTheme="minorHAnsi" w:cs="Arial"/>
          <w:sz w:val="20"/>
          <w:szCs w:val="20"/>
        </w:rPr>
        <w:t xml:space="preserve"> Medewerkers van het UMC kunnen geen vergoeding krijgen. </w:t>
      </w:r>
      <w:r w:rsidR="00F86619" w:rsidRPr="00C75416">
        <w:rPr>
          <w:rFonts w:asciiTheme="minorHAnsi" w:hAnsiTheme="minorHAnsi" w:cs="Arial"/>
          <w:sz w:val="20"/>
          <w:szCs w:val="20"/>
        </w:rPr>
        <w:t xml:space="preserve">Het is handig om dit EXPLICIET te vermelden in de mail, aangezien het standaard declaratieformulier niet heel duidelijk is. Dit is met Monique </w:t>
      </w:r>
      <w:proofErr w:type="spellStart"/>
      <w:r w:rsidR="00F86619" w:rsidRPr="00C75416">
        <w:rPr>
          <w:rFonts w:asciiTheme="minorHAnsi" w:hAnsiTheme="minorHAnsi" w:cs="Arial"/>
          <w:sz w:val="20"/>
          <w:szCs w:val="20"/>
        </w:rPr>
        <w:t>Fillipo</w:t>
      </w:r>
      <w:proofErr w:type="spellEnd"/>
      <w:r w:rsidR="00F86619" w:rsidRPr="00C75416">
        <w:rPr>
          <w:rFonts w:asciiTheme="minorHAnsi" w:hAnsiTheme="minorHAnsi" w:cs="Arial"/>
          <w:sz w:val="20"/>
          <w:szCs w:val="20"/>
        </w:rPr>
        <w:t xml:space="preserve"> besproken.</w:t>
      </w:r>
    </w:p>
    <w:p w:rsidR="00AB415E" w:rsidRDefault="00F8661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Jaarlijks zal in ove</w:t>
      </w:r>
      <w:r w:rsidR="005C4434">
        <w:rPr>
          <w:rFonts w:asciiTheme="minorHAnsi" w:hAnsiTheme="minorHAnsi" w:cs="Arial"/>
          <w:sz w:val="20"/>
          <w:szCs w:val="20"/>
        </w:rPr>
        <w:t xml:space="preserve">rleg met de algemeen assistent van de huisartsopleiding </w:t>
      </w:r>
      <w:r w:rsidRPr="00C75416">
        <w:rPr>
          <w:rFonts w:asciiTheme="minorHAnsi" w:hAnsiTheme="minorHAnsi" w:cs="Arial"/>
          <w:sz w:val="20"/>
          <w:szCs w:val="20"/>
        </w:rPr>
        <w:t>gekeken moeten worden of het bedrag nog hetzelfde is. Zij is aanspreekbaar voor de financiële zaken rondom de sprekers. Ook kan zij hen namens de commissie een officiële bevestiging per mail toesturen met een route beschrijving, hoe laat ze zich bij wie moeten melden en de benodigde declaratie formulieren.</w:t>
      </w:r>
      <w:r w:rsidR="0053482F" w:rsidRPr="00C75416">
        <w:rPr>
          <w:rFonts w:asciiTheme="minorHAnsi" w:hAnsiTheme="minorHAnsi" w:cs="Arial"/>
          <w:sz w:val="20"/>
          <w:szCs w:val="20"/>
        </w:rPr>
        <w:t xml:space="preserve"> </w:t>
      </w:r>
      <w:r w:rsidR="008F0B24" w:rsidRPr="00C75416">
        <w:rPr>
          <w:rFonts w:asciiTheme="minorHAnsi" w:hAnsiTheme="minorHAnsi" w:cs="Arial"/>
          <w:sz w:val="20"/>
          <w:szCs w:val="20"/>
        </w:rPr>
        <w:t xml:space="preserve">Denk </w:t>
      </w:r>
      <w:r w:rsidR="0053482F" w:rsidRPr="00C75416">
        <w:rPr>
          <w:rFonts w:asciiTheme="minorHAnsi" w:hAnsiTheme="minorHAnsi" w:cs="Arial"/>
          <w:sz w:val="20"/>
          <w:szCs w:val="20"/>
        </w:rPr>
        <w:t xml:space="preserve">ook </w:t>
      </w:r>
      <w:r w:rsidR="008F0B24" w:rsidRPr="00C75416">
        <w:rPr>
          <w:rFonts w:asciiTheme="minorHAnsi" w:hAnsiTheme="minorHAnsi" w:cs="Arial"/>
          <w:sz w:val="20"/>
          <w:szCs w:val="20"/>
        </w:rPr>
        <w:t>aan een bedankje v</w:t>
      </w:r>
      <w:r w:rsidR="0053482F" w:rsidRPr="00C75416">
        <w:rPr>
          <w:rFonts w:asciiTheme="minorHAnsi" w:hAnsiTheme="minorHAnsi" w:cs="Arial"/>
          <w:sz w:val="20"/>
          <w:szCs w:val="20"/>
        </w:rPr>
        <w:t>oor de</w:t>
      </w:r>
      <w:r w:rsidR="008F0B24" w:rsidRPr="00C75416">
        <w:rPr>
          <w:rFonts w:asciiTheme="minorHAnsi" w:hAnsiTheme="minorHAnsi" w:cs="Arial"/>
          <w:sz w:val="20"/>
          <w:szCs w:val="20"/>
        </w:rPr>
        <w:t xml:space="preserve"> sprekers. </w:t>
      </w:r>
    </w:p>
    <w:p w:rsidR="00AB415E" w:rsidRDefault="00AB415E" w:rsidP="00325364">
      <w:pPr>
        <w:spacing w:line="276" w:lineRule="auto"/>
        <w:jc w:val="both"/>
        <w:rPr>
          <w:rFonts w:asciiTheme="minorHAnsi" w:hAnsiTheme="minorHAnsi" w:cs="Arial"/>
          <w:sz w:val="20"/>
          <w:szCs w:val="20"/>
        </w:rPr>
      </w:pPr>
      <w:r>
        <w:rPr>
          <w:rFonts w:asciiTheme="minorHAnsi" w:hAnsiTheme="minorHAnsi" w:cs="Arial"/>
          <w:sz w:val="20"/>
          <w:szCs w:val="20"/>
        </w:rPr>
        <w:t xml:space="preserve">Wij hebben gekozen voor een </w:t>
      </w:r>
      <w:proofErr w:type="spellStart"/>
      <w:r>
        <w:rPr>
          <w:rFonts w:asciiTheme="minorHAnsi" w:hAnsiTheme="minorHAnsi" w:cs="Arial"/>
          <w:sz w:val="20"/>
          <w:szCs w:val="20"/>
        </w:rPr>
        <w:t>fairtrade</w:t>
      </w:r>
      <w:proofErr w:type="spellEnd"/>
      <w:r>
        <w:rPr>
          <w:rFonts w:asciiTheme="minorHAnsi" w:hAnsiTheme="minorHAnsi" w:cs="Arial"/>
          <w:sz w:val="20"/>
          <w:szCs w:val="20"/>
        </w:rPr>
        <w:t xml:space="preserve"> / biologisch pakketje met drinken/ lekkernijen.</w:t>
      </w:r>
    </w:p>
    <w:p w:rsidR="00F86619" w:rsidRPr="00C75416" w:rsidRDefault="00AB415E" w:rsidP="00325364">
      <w:pPr>
        <w:spacing w:line="276" w:lineRule="auto"/>
        <w:jc w:val="both"/>
        <w:rPr>
          <w:rFonts w:asciiTheme="minorHAnsi" w:hAnsiTheme="minorHAnsi" w:cs="Arial"/>
          <w:sz w:val="20"/>
          <w:szCs w:val="20"/>
        </w:rPr>
      </w:pPr>
      <w:r>
        <w:rPr>
          <w:rFonts w:asciiTheme="minorHAnsi" w:hAnsiTheme="minorHAnsi" w:cs="Arial"/>
          <w:sz w:val="20"/>
          <w:szCs w:val="20"/>
        </w:rPr>
        <w:t xml:space="preserve">In verband met mogelijke belangenverstrengeling mocht de spreker van het Voedingscentrum geen bedankje ontvangen. </w:t>
      </w:r>
    </w:p>
    <w:p w:rsidR="008F0B24" w:rsidRPr="00C75416" w:rsidRDefault="008F0B24" w:rsidP="00325364">
      <w:pPr>
        <w:spacing w:line="276" w:lineRule="auto"/>
        <w:jc w:val="both"/>
        <w:rPr>
          <w:rFonts w:asciiTheme="minorHAnsi" w:hAnsiTheme="minorHAnsi" w:cs="Arial"/>
          <w:sz w:val="20"/>
          <w:szCs w:val="20"/>
        </w:rPr>
      </w:pPr>
    </w:p>
    <w:p w:rsidR="007F75F0" w:rsidRPr="00C75416" w:rsidRDefault="007F75F0" w:rsidP="007F75F0">
      <w:pPr>
        <w:pStyle w:val="Lijstalinea"/>
        <w:numPr>
          <w:ilvl w:val="0"/>
          <w:numId w:val="21"/>
        </w:numPr>
        <w:jc w:val="both"/>
        <w:rPr>
          <w:rFonts w:asciiTheme="minorHAnsi" w:hAnsiTheme="minorHAnsi" w:cs="Arial"/>
          <w:sz w:val="20"/>
          <w:szCs w:val="20"/>
          <w:u w:val="single"/>
        </w:rPr>
      </w:pPr>
      <w:proofErr w:type="spellStart"/>
      <w:r w:rsidRPr="00C75416">
        <w:rPr>
          <w:rFonts w:asciiTheme="minorHAnsi" w:hAnsiTheme="minorHAnsi" w:cs="Arial"/>
          <w:sz w:val="20"/>
          <w:szCs w:val="20"/>
          <w:u w:val="single"/>
        </w:rPr>
        <w:t>Begroting</w:t>
      </w:r>
      <w:proofErr w:type="spellEnd"/>
      <w:r w:rsidRPr="00C75416">
        <w:rPr>
          <w:rFonts w:asciiTheme="minorHAnsi" w:hAnsiTheme="minorHAnsi" w:cs="Arial"/>
          <w:sz w:val="20"/>
          <w:szCs w:val="20"/>
          <w:u w:val="single"/>
        </w:rPr>
        <w:t xml:space="preserve"> en </w:t>
      </w:r>
      <w:proofErr w:type="spellStart"/>
      <w:r w:rsidRPr="00C75416">
        <w:rPr>
          <w:rFonts w:asciiTheme="minorHAnsi" w:hAnsiTheme="minorHAnsi" w:cs="Arial"/>
          <w:sz w:val="20"/>
          <w:szCs w:val="20"/>
          <w:u w:val="single"/>
        </w:rPr>
        <w:t>subsidie</w:t>
      </w:r>
      <w:proofErr w:type="spellEnd"/>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Het symposium wordt gesponsord vanuit het instituut en LOVAH Utrecht. Het bedrag vanuit de LOVAH staat (in principe) vast. Zorg dat je tijdig een goede begroting opstelt en deze laat goedkeuren door de penningmeester van de LOVAH Utrecht. Bij goedkeuring doorsturen naar </w:t>
      </w:r>
      <w:r w:rsidR="005C4434">
        <w:rPr>
          <w:rFonts w:asciiTheme="minorHAnsi" w:hAnsiTheme="minorHAnsi" w:cs="Arial"/>
          <w:sz w:val="20"/>
          <w:szCs w:val="20"/>
        </w:rPr>
        <w:t>Mariska van Eenige</w:t>
      </w:r>
      <w:r w:rsidRPr="00C75416">
        <w:rPr>
          <w:rFonts w:asciiTheme="minorHAnsi" w:hAnsiTheme="minorHAnsi" w:cs="Arial"/>
          <w:sz w:val="20"/>
          <w:szCs w:val="20"/>
        </w:rPr>
        <w:t>, welke de begroting afstemt met Roger Damoiseaux. Het is handig op tijd voor het symposium een keer met M</w:t>
      </w:r>
      <w:r w:rsidR="005C4434">
        <w:rPr>
          <w:rFonts w:asciiTheme="minorHAnsi" w:hAnsiTheme="minorHAnsi" w:cs="Arial"/>
          <w:sz w:val="20"/>
          <w:szCs w:val="20"/>
        </w:rPr>
        <w:t>ariska</w:t>
      </w:r>
      <w:r w:rsidRPr="00C75416">
        <w:rPr>
          <w:rFonts w:asciiTheme="minorHAnsi" w:hAnsiTheme="minorHAnsi" w:cs="Arial"/>
          <w:sz w:val="20"/>
          <w:szCs w:val="20"/>
        </w:rPr>
        <w:t xml:space="preserve"> af te spreken en dan ook de begroting erbij te hebben. De LOVAH stelde het op prijs dat iemand van de commissie voor het symposium een keer bij de vergadering zat en zo over de plannen en begroting te kunnen vertellen.</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Stel achteraf een eindafrekening op en koppel deze terug naar het instituut en de LOVAH. Zie vo</w:t>
      </w:r>
      <w:r w:rsidR="00AB415E">
        <w:rPr>
          <w:rFonts w:asciiTheme="minorHAnsi" w:hAnsiTheme="minorHAnsi" w:cs="Arial"/>
          <w:sz w:val="20"/>
          <w:szCs w:val="20"/>
        </w:rPr>
        <w:t>or onze eindafrekening bijlage 9</w:t>
      </w:r>
      <w:r w:rsidRPr="00C75416">
        <w:rPr>
          <w:rFonts w:asciiTheme="minorHAnsi" w:hAnsiTheme="minorHAnsi" w:cs="Arial"/>
          <w:sz w:val="20"/>
          <w:szCs w:val="20"/>
        </w:rPr>
        <w:t>. Stem met de LOVAH af of zij willen/ wensen dat de eindafrekening tijdens een ledenraadvergadering wordt gepresenteerd.</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Wanneer je iets bijzonders wil waarvoor meer geld nodig is, bestaat de mogelijkheid te kijken of het SBOH, de LHV of andere partijen een deel willen financieren. Houd hierbij rekening met het feit dat er geen commerciële sponsoren benaderd mogen worden en dat ook bovengenoemde sponsoren moeten verantwoorden aan hun achterban waarom zij geld verstrekken en dus soms om een tegenprestatie vragen. </w:t>
      </w:r>
    </w:p>
    <w:p w:rsidR="007F75F0" w:rsidRPr="00C75416" w:rsidRDefault="007F75F0" w:rsidP="00325364">
      <w:pPr>
        <w:spacing w:line="276" w:lineRule="auto"/>
        <w:jc w:val="both"/>
        <w:rPr>
          <w:rFonts w:asciiTheme="minorHAnsi" w:hAnsiTheme="minorHAnsi" w:cs="Arial"/>
          <w:sz w:val="20"/>
          <w:szCs w:val="20"/>
        </w:rPr>
      </w:pPr>
    </w:p>
    <w:p w:rsidR="007F75F0" w:rsidRPr="00C75416" w:rsidRDefault="007F75F0" w:rsidP="007F75F0">
      <w:pPr>
        <w:pStyle w:val="Lijstalinea"/>
        <w:numPr>
          <w:ilvl w:val="0"/>
          <w:numId w:val="21"/>
        </w:numPr>
        <w:jc w:val="both"/>
        <w:rPr>
          <w:rFonts w:asciiTheme="minorHAnsi" w:hAnsiTheme="minorHAnsi" w:cs="Arial"/>
          <w:sz w:val="20"/>
          <w:szCs w:val="20"/>
          <w:u w:val="single"/>
        </w:rPr>
      </w:pPr>
      <w:r w:rsidRPr="00C75416">
        <w:rPr>
          <w:rFonts w:asciiTheme="minorHAnsi" w:hAnsiTheme="minorHAnsi" w:cs="Arial"/>
          <w:sz w:val="20"/>
          <w:szCs w:val="20"/>
          <w:u w:val="single"/>
        </w:rPr>
        <w:t>Lunch en catering</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Inmiddels is het gebruikelijk dat aan alle AIOS een lunch vooraf aan het symposium wordt aangeboden en een kleine versnapering in de pauze. Regel zodra locatie en aantal AIOS bekend zijn de lunch. Deze keer hebben we, net als voorgaande symposia, de lunch bij sportcafé </w:t>
      </w:r>
      <w:proofErr w:type="spellStart"/>
      <w:r w:rsidRPr="00C75416">
        <w:rPr>
          <w:rFonts w:asciiTheme="minorHAnsi" w:hAnsiTheme="minorHAnsi" w:cs="Arial"/>
          <w:sz w:val="20"/>
          <w:szCs w:val="20"/>
        </w:rPr>
        <w:t>Olympos</w:t>
      </w:r>
      <w:proofErr w:type="spellEnd"/>
      <w:r w:rsidRPr="00C75416">
        <w:rPr>
          <w:rFonts w:asciiTheme="minorHAnsi" w:hAnsiTheme="minorHAnsi" w:cs="Arial"/>
          <w:sz w:val="20"/>
          <w:szCs w:val="20"/>
        </w:rPr>
        <w:t xml:space="preserve"> georganiseerd. Mail de eigenaar (m.boccaletti@olympos.com, zie LHK </w:t>
      </w:r>
      <w:proofErr w:type="spellStart"/>
      <w:r w:rsidRPr="00C75416">
        <w:rPr>
          <w:rFonts w:asciiTheme="minorHAnsi" w:hAnsiTheme="minorHAnsi" w:cs="Arial"/>
          <w:sz w:val="20"/>
          <w:szCs w:val="20"/>
        </w:rPr>
        <w:t>gmail</w:t>
      </w:r>
      <w:proofErr w:type="spellEnd"/>
      <w:r w:rsidRPr="00C75416">
        <w:rPr>
          <w:rFonts w:asciiTheme="minorHAnsi" w:hAnsiTheme="minorHAnsi" w:cs="Arial"/>
          <w:sz w:val="20"/>
          <w:szCs w:val="20"/>
        </w:rPr>
        <w:t xml:space="preserve">) om de datum te bespreken en hoeveel AIOS er naar schatting zijn. </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lastRenderedPageBreak/>
        <w:t xml:space="preserve">De lunch hier wordt over het algemeen goed gewaardeerd. Een puntje voor de volgende keer: de kroketten. Er zijn altijd vleeskroketten en groentekroketten. Dit </w:t>
      </w:r>
      <w:proofErr w:type="spellStart"/>
      <w:r w:rsidRPr="00C75416">
        <w:rPr>
          <w:rFonts w:asciiTheme="minorHAnsi" w:hAnsiTheme="minorHAnsi" w:cs="Arial"/>
          <w:sz w:val="20"/>
          <w:szCs w:val="20"/>
        </w:rPr>
        <w:t>jr</w:t>
      </w:r>
      <w:proofErr w:type="spellEnd"/>
      <w:r w:rsidRPr="00C75416">
        <w:rPr>
          <w:rFonts w:asciiTheme="minorHAnsi" w:hAnsiTheme="minorHAnsi" w:cs="Arial"/>
          <w:sz w:val="20"/>
          <w:szCs w:val="20"/>
        </w:rPr>
        <w:t xml:space="preserve"> bleek vlak voor de lunch dat hij als eerst 200 groentekroketten klaar zou hebben en daarna eventueel nog vleeskroketten. Volgens hem was er namelijk altijd een run op de groentekroketten en bleven de vleeskroketten liggen. In onze gedachten was het anders en in de evaluaties kwam het verzoek om vleeskroketten ook terug. Als je dit dus wil is het handig om dit van tevoren even met hem te bespreken. </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De lunch bestaat uit een broodje kroket, een pistoletje en een zacht bolletje en een stuk fruit. Daarbij is er melk/karnemelk en jus d'orange. Vraag om een offerte. Dit jaar kostte de lunch 7.50 euro per AIOS. Achteraf mailt hij de factuur. </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Je kunt overwegen om een deel wat later op tafel te zetten of zoals eerder gedaan is bordjes neer te zetten met daarop wat er per persoon is. Dit hebben wij niet gedaan omdat men zich daar toch niet aan houdt. En als je de lunch rond 11.45-12 uur laat serveren dan zijn de meeste mensen ook wel al bij </w:t>
      </w:r>
      <w:proofErr w:type="spellStart"/>
      <w:r w:rsidRPr="00C75416">
        <w:rPr>
          <w:rFonts w:asciiTheme="minorHAnsi" w:hAnsiTheme="minorHAnsi" w:cs="Arial"/>
          <w:sz w:val="20"/>
          <w:szCs w:val="20"/>
        </w:rPr>
        <w:t>Olympos</w:t>
      </w:r>
      <w:proofErr w:type="spellEnd"/>
      <w:r w:rsidRPr="00C75416">
        <w:rPr>
          <w:rFonts w:asciiTheme="minorHAnsi" w:hAnsiTheme="minorHAnsi" w:cs="Arial"/>
          <w:sz w:val="20"/>
          <w:szCs w:val="20"/>
        </w:rPr>
        <w:t>.</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Eerdere jaren werd er tijdens de pauze altijd een flesje/blikje frisdrank en een kleine snack uitgedeeld in de pauze tijdens het symposium. Dit jaar kon dat niet. Toen wij statafels wilden regelen via het Facilitair Bedrijf van het UMCU zei men dat dat alleen kan als er catering wordt afgenomen. Zelf gekochte dranken en eten mag niet worden uitgedeeld </w:t>
      </w:r>
      <w:proofErr w:type="spellStart"/>
      <w:r w:rsidRPr="00C75416">
        <w:rPr>
          <w:rFonts w:asciiTheme="minorHAnsi" w:hAnsiTheme="minorHAnsi" w:cs="Arial"/>
          <w:sz w:val="20"/>
          <w:szCs w:val="20"/>
        </w:rPr>
        <w:t>ivm</w:t>
      </w:r>
      <w:proofErr w:type="spellEnd"/>
      <w:r w:rsidRPr="00C75416">
        <w:rPr>
          <w:rFonts w:asciiTheme="minorHAnsi" w:hAnsiTheme="minorHAnsi" w:cs="Arial"/>
          <w:sz w:val="20"/>
          <w:szCs w:val="20"/>
        </w:rPr>
        <w:t xml:space="preserve"> de strenge </w:t>
      </w:r>
      <w:proofErr w:type="spellStart"/>
      <w:r w:rsidRPr="00C75416">
        <w:rPr>
          <w:rFonts w:asciiTheme="minorHAnsi" w:hAnsiTheme="minorHAnsi" w:cs="Arial"/>
          <w:sz w:val="20"/>
          <w:szCs w:val="20"/>
        </w:rPr>
        <w:t>hygiene</w:t>
      </w:r>
      <w:proofErr w:type="spellEnd"/>
      <w:r w:rsidRPr="00C75416">
        <w:rPr>
          <w:rFonts w:asciiTheme="minorHAnsi" w:hAnsiTheme="minorHAnsi" w:cs="Arial"/>
          <w:sz w:val="20"/>
          <w:szCs w:val="20"/>
        </w:rPr>
        <w:t>-eisen. Het is onduidelijk of dit altijd al de regels geweest zijn en we nu pech hadden dat dit ter sprake kwam. Omdat de catering prijzig is (</w:t>
      </w:r>
      <w:proofErr w:type="spellStart"/>
      <w:r w:rsidRPr="00C75416">
        <w:rPr>
          <w:rFonts w:asciiTheme="minorHAnsi" w:hAnsiTheme="minorHAnsi" w:cs="Arial"/>
          <w:sz w:val="20"/>
          <w:szCs w:val="20"/>
        </w:rPr>
        <w:t>ong</w:t>
      </w:r>
      <w:proofErr w:type="spellEnd"/>
      <w:r w:rsidRPr="00C75416">
        <w:rPr>
          <w:rFonts w:asciiTheme="minorHAnsi" w:hAnsiTheme="minorHAnsi" w:cs="Arial"/>
          <w:sz w:val="20"/>
          <w:szCs w:val="20"/>
        </w:rPr>
        <w:t xml:space="preserve"> 1.30 per glaasje frisdrank) hebben wij ervoor gekozen de pauzedrankjes en snackjes al na de lunch uit te delen. </w:t>
      </w:r>
      <w:r w:rsidRPr="00C75416">
        <w:rPr>
          <w:rFonts w:asciiTheme="minorHAnsi" w:hAnsiTheme="minorHAnsi" w:cs="Arial"/>
          <w:sz w:val="20"/>
          <w:szCs w:val="20"/>
        </w:rPr>
        <w:br/>
        <w:t>Wellicht is het handig om voor het volgende symposium even met Sandy te overleggen als je het anders wil.</w:t>
      </w:r>
    </w:p>
    <w:p w:rsidR="00325364" w:rsidRPr="00C75416" w:rsidRDefault="00325364" w:rsidP="00325364">
      <w:pPr>
        <w:spacing w:line="276" w:lineRule="auto"/>
        <w:jc w:val="both"/>
        <w:rPr>
          <w:rFonts w:asciiTheme="minorHAnsi" w:hAnsiTheme="minorHAnsi" w:cs="Arial"/>
          <w:sz w:val="20"/>
          <w:szCs w:val="20"/>
        </w:rPr>
      </w:pPr>
    </w:p>
    <w:p w:rsidR="00F86619" w:rsidRPr="00AB415E" w:rsidRDefault="00F86619" w:rsidP="007F75F0">
      <w:pPr>
        <w:pStyle w:val="Lijstalinea"/>
        <w:numPr>
          <w:ilvl w:val="0"/>
          <w:numId w:val="21"/>
        </w:numPr>
        <w:jc w:val="both"/>
        <w:rPr>
          <w:rFonts w:asciiTheme="minorHAnsi" w:hAnsiTheme="minorHAnsi" w:cs="Arial"/>
          <w:sz w:val="20"/>
          <w:szCs w:val="20"/>
          <w:u w:val="single"/>
        </w:rPr>
      </w:pPr>
      <w:proofErr w:type="spellStart"/>
      <w:r w:rsidRPr="00AB415E">
        <w:rPr>
          <w:rFonts w:asciiTheme="minorHAnsi" w:hAnsiTheme="minorHAnsi" w:cs="Arial"/>
          <w:sz w:val="20"/>
          <w:szCs w:val="20"/>
          <w:u w:val="single"/>
        </w:rPr>
        <w:t>Uitnodigingen</w:t>
      </w:r>
      <w:proofErr w:type="spellEnd"/>
      <w:r w:rsidRPr="00AB415E">
        <w:rPr>
          <w:rFonts w:asciiTheme="minorHAnsi" w:hAnsiTheme="minorHAnsi" w:cs="Arial"/>
          <w:sz w:val="20"/>
          <w:szCs w:val="20"/>
          <w:u w:val="single"/>
        </w:rPr>
        <w:t xml:space="preserve"> en PR</w:t>
      </w:r>
    </w:p>
    <w:p w:rsidR="002B6B0B" w:rsidRPr="00C75416" w:rsidRDefault="002B6B0B"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De uitnodigingen voor het symposium hebben we door de onderwijsassistente naar alle AIOS </w:t>
      </w:r>
      <w:r w:rsidR="00B76086" w:rsidRPr="00C75416">
        <w:rPr>
          <w:rFonts w:asciiTheme="minorHAnsi" w:hAnsiTheme="minorHAnsi" w:cs="Arial"/>
          <w:sz w:val="20"/>
          <w:szCs w:val="20"/>
        </w:rPr>
        <w:t>laten mailen. Deze mail is rond</w:t>
      </w:r>
      <w:r w:rsidRPr="00C75416">
        <w:rPr>
          <w:rFonts w:asciiTheme="minorHAnsi" w:hAnsiTheme="minorHAnsi" w:cs="Arial"/>
          <w:sz w:val="20"/>
          <w:szCs w:val="20"/>
        </w:rPr>
        <w:t xml:space="preserve">gegaan na de mailing over de LHK zelf. In de uitnodiging voor het LHK symposium was opgenomen: </w:t>
      </w:r>
    </w:p>
    <w:p w:rsidR="002B6B0B" w:rsidRPr="00C75416" w:rsidRDefault="002B6B0B" w:rsidP="00325364">
      <w:pPr>
        <w:numPr>
          <w:ilvl w:val="0"/>
          <w:numId w:val="2"/>
        </w:numPr>
        <w:spacing w:line="276" w:lineRule="auto"/>
        <w:jc w:val="both"/>
        <w:rPr>
          <w:rFonts w:asciiTheme="minorHAnsi" w:hAnsiTheme="minorHAnsi" w:cs="Arial"/>
          <w:sz w:val="20"/>
          <w:szCs w:val="20"/>
        </w:rPr>
      </w:pPr>
      <w:r w:rsidRPr="00C75416">
        <w:rPr>
          <w:rFonts w:asciiTheme="minorHAnsi" w:hAnsiTheme="minorHAnsi" w:cs="Arial"/>
          <w:sz w:val="20"/>
          <w:szCs w:val="20"/>
        </w:rPr>
        <w:t>Het onderwerp</w:t>
      </w:r>
    </w:p>
    <w:p w:rsidR="002B6B0B" w:rsidRPr="00C75416" w:rsidRDefault="002B6B0B" w:rsidP="00325364">
      <w:pPr>
        <w:numPr>
          <w:ilvl w:val="0"/>
          <w:numId w:val="2"/>
        </w:numPr>
        <w:spacing w:line="276" w:lineRule="auto"/>
        <w:jc w:val="both"/>
        <w:rPr>
          <w:rFonts w:asciiTheme="minorHAnsi" w:hAnsiTheme="minorHAnsi" w:cs="Arial"/>
          <w:sz w:val="20"/>
          <w:szCs w:val="20"/>
        </w:rPr>
      </w:pPr>
      <w:r w:rsidRPr="00C75416">
        <w:rPr>
          <w:rFonts w:asciiTheme="minorHAnsi" w:hAnsiTheme="minorHAnsi" w:cs="Arial"/>
          <w:sz w:val="20"/>
          <w:szCs w:val="20"/>
        </w:rPr>
        <w:t>Het verplichte karakter van de middag</w:t>
      </w:r>
    </w:p>
    <w:p w:rsidR="002B6B0B" w:rsidRPr="00C75416" w:rsidRDefault="00F86619" w:rsidP="00325364">
      <w:pPr>
        <w:numPr>
          <w:ilvl w:val="0"/>
          <w:numId w:val="2"/>
        </w:numPr>
        <w:spacing w:line="276" w:lineRule="auto"/>
        <w:jc w:val="both"/>
        <w:rPr>
          <w:rFonts w:asciiTheme="minorHAnsi" w:hAnsiTheme="minorHAnsi" w:cs="Arial"/>
          <w:sz w:val="20"/>
          <w:szCs w:val="20"/>
        </w:rPr>
      </w:pPr>
      <w:r w:rsidRPr="00C75416">
        <w:rPr>
          <w:rFonts w:asciiTheme="minorHAnsi" w:hAnsiTheme="minorHAnsi" w:cs="Arial"/>
          <w:sz w:val="20"/>
          <w:szCs w:val="20"/>
        </w:rPr>
        <w:t>dat de AIOS ‘s</w:t>
      </w:r>
      <w:r w:rsidR="008624D6" w:rsidRPr="00C75416">
        <w:rPr>
          <w:rFonts w:asciiTheme="minorHAnsi" w:hAnsiTheme="minorHAnsi" w:cs="Arial"/>
          <w:sz w:val="20"/>
          <w:szCs w:val="20"/>
        </w:rPr>
        <w:t xml:space="preserve"> </w:t>
      </w:r>
      <w:r w:rsidRPr="00C75416">
        <w:rPr>
          <w:rFonts w:asciiTheme="minorHAnsi" w:hAnsiTheme="minorHAnsi" w:cs="Arial"/>
          <w:sz w:val="20"/>
          <w:szCs w:val="20"/>
        </w:rPr>
        <w:t>middags vrij moesten regelen in de praktijk</w:t>
      </w:r>
    </w:p>
    <w:p w:rsidR="002B6B0B" w:rsidRPr="00C75416" w:rsidRDefault="002B6B0B" w:rsidP="00325364">
      <w:pPr>
        <w:numPr>
          <w:ilvl w:val="0"/>
          <w:numId w:val="2"/>
        </w:numPr>
        <w:spacing w:line="276" w:lineRule="auto"/>
        <w:jc w:val="both"/>
        <w:rPr>
          <w:rFonts w:asciiTheme="minorHAnsi" w:hAnsiTheme="minorHAnsi" w:cs="Arial"/>
          <w:sz w:val="20"/>
          <w:szCs w:val="20"/>
        </w:rPr>
      </w:pPr>
      <w:r w:rsidRPr="00C75416">
        <w:rPr>
          <w:rFonts w:asciiTheme="minorHAnsi" w:hAnsiTheme="minorHAnsi" w:cs="Arial"/>
          <w:sz w:val="20"/>
          <w:szCs w:val="20"/>
        </w:rPr>
        <w:t>De manier van afmelden</w:t>
      </w:r>
    </w:p>
    <w:p w:rsidR="002B6B0B" w:rsidRPr="00C75416" w:rsidRDefault="00F8661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Verder </w:t>
      </w:r>
      <w:r w:rsidR="002B6B0B" w:rsidRPr="00C75416">
        <w:rPr>
          <w:rFonts w:asciiTheme="minorHAnsi" w:hAnsiTheme="minorHAnsi" w:cs="Arial"/>
          <w:sz w:val="20"/>
          <w:szCs w:val="20"/>
        </w:rPr>
        <w:t xml:space="preserve">is er een </w:t>
      </w:r>
      <w:r w:rsidR="00B76086" w:rsidRPr="00C75416">
        <w:rPr>
          <w:rFonts w:asciiTheme="minorHAnsi" w:hAnsiTheme="minorHAnsi" w:cs="Arial"/>
          <w:sz w:val="20"/>
          <w:szCs w:val="20"/>
        </w:rPr>
        <w:t>poster</w:t>
      </w:r>
      <w:r w:rsidR="002B6B0B" w:rsidRPr="00C75416">
        <w:rPr>
          <w:rFonts w:asciiTheme="minorHAnsi" w:hAnsiTheme="minorHAnsi" w:cs="Arial"/>
          <w:sz w:val="20"/>
          <w:szCs w:val="20"/>
        </w:rPr>
        <w:t xml:space="preserve"> gemaakt voor op de informatieborden op het instituut. </w:t>
      </w:r>
      <w:r w:rsidR="00B76086" w:rsidRPr="00C75416">
        <w:rPr>
          <w:rFonts w:asciiTheme="minorHAnsi" w:hAnsiTheme="minorHAnsi" w:cs="Arial"/>
          <w:sz w:val="20"/>
          <w:szCs w:val="20"/>
        </w:rPr>
        <w:t xml:space="preserve">Deze poster kon in kleur worden afgedrukt op de printer in de kelder van het opleidingsinstituut. </w:t>
      </w:r>
      <w:r w:rsidR="002B6B0B" w:rsidRPr="00C75416">
        <w:rPr>
          <w:rFonts w:asciiTheme="minorHAnsi" w:hAnsiTheme="minorHAnsi" w:cs="Arial"/>
          <w:sz w:val="20"/>
          <w:szCs w:val="20"/>
        </w:rPr>
        <w:t xml:space="preserve">Aanwezigheid op het symposium is verplicht. </w:t>
      </w:r>
      <w:r w:rsidRPr="00C75416">
        <w:rPr>
          <w:rFonts w:asciiTheme="minorHAnsi" w:hAnsiTheme="minorHAnsi" w:cs="Arial"/>
          <w:sz w:val="20"/>
          <w:szCs w:val="20"/>
        </w:rPr>
        <w:t xml:space="preserve">Alleen als mensen echt niet konden (zwangerschapsverlof, ziekte, congres) konden zij zich afmelden op het door ons aangemaakte emailadres: </w:t>
      </w:r>
      <w:hyperlink r:id="rId9" w:history="1">
        <w:r w:rsidRPr="00C75416">
          <w:rPr>
            <w:rStyle w:val="Hyperlink"/>
            <w:rFonts w:asciiTheme="minorHAnsi" w:hAnsiTheme="minorHAnsi" w:cs="Arial"/>
            <w:color w:val="auto"/>
            <w:sz w:val="20"/>
            <w:szCs w:val="20"/>
          </w:rPr>
          <w:t>lhksymposium@gmail.com</w:t>
        </w:r>
      </w:hyperlink>
      <w:r w:rsidRPr="00C75416">
        <w:rPr>
          <w:rFonts w:asciiTheme="minorHAnsi" w:hAnsiTheme="minorHAnsi" w:cs="Arial"/>
          <w:sz w:val="20"/>
          <w:szCs w:val="20"/>
        </w:rPr>
        <w:t xml:space="preserve">. </w:t>
      </w:r>
      <w:r w:rsidR="00A155D8" w:rsidRPr="00C75416">
        <w:rPr>
          <w:rFonts w:asciiTheme="minorHAnsi" w:hAnsiTheme="minorHAnsi" w:cs="Arial"/>
          <w:sz w:val="20"/>
          <w:szCs w:val="20"/>
        </w:rPr>
        <w:t xml:space="preserve">Wachtwoord: </w:t>
      </w:r>
      <w:proofErr w:type="spellStart"/>
      <w:r w:rsidR="00A155D8" w:rsidRPr="00C75416">
        <w:rPr>
          <w:rFonts w:asciiTheme="minorHAnsi" w:hAnsiTheme="minorHAnsi" w:cs="Arial"/>
          <w:sz w:val="20"/>
          <w:szCs w:val="20"/>
        </w:rPr>
        <w:t>Aiosutrecht</w:t>
      </w:r>
      <w:proofErr w:type="spellEnd"/>
      <w:r w:rsidR="00A155D8" w:rsidRPr="00C75416">
        <w:rPr>
          <w:rFonts w:asciiTheme="minorHAnsi" w:hAnsiTheme="minorHAnsi" w:cs="Arial"/>
          <w:sz w:val="20"/>
          <w:szCs w:val="20"/>
        </w:rPr>
        <w:t>.</w:t>
      </w:r>
    </w:p>
    <w:p w:rsidR="00F86619" w:rsidRPr="00C75416" w:rsidRDefault="00F8661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Tevens hebben we tijdens de dag presentielijsten laten rondgaan.</w:t>
      </w:r>
      <w:r w:rsidR="008624D6" w:rsidRPr="00C75416">
        <w:rPr>
          <w:rFonts w:asciiTheme="minorHAnsi" w:hAnsiTheme="minorHAnsi" w:cs="Arial"/>
          <w:sz w:val="20"/>
          <w:szCs w:val="20"/>
        </w:rPr>
        <w:t xml:space="preserve"> </w:t>
      </w:r>
      <w:r w:rsidR="00B76086" w:rsidRPr="00C75416">
        <w:rPr>
          <w:rFonts w:asciiTheme="minorHAnsi" w:hAnsiTheme="minorHAnsi" w:cs="Arial"/>
          <w:sz w:val="20"/>
          <w:szCs w:val="20"/>
        </w:rPr>
        <w:t>Deze presentielijst wordt gemaakt door de onderwijsassistente (Sandy van der Hoeven).</w:t>
      </w:r>
    </w:p>
    <w:p w:rsidR="00B76086" w:rsidRPr="00C75416" w:rsidRDefault="00B76086" w:rsidP="00325364">
      <w:pPr>
        <w:spacing w:line="276" w:lineRule="auto"/>
        <w:jc w:val="both"/>
        <w:rPr>
          <w:rFonts w:asciiTheme="minorHAnsi" w:hAnsiTheme="minorHAnsi" w:cs="Arial"/>
          <w:sz w:val="20"/>
          <w:szCs w:val="20"/>
        </w:rPr>
      </w:pPr>
    </w:p>
    <w:p w:rsidR="007F75F0" w:rsidRPr="00C75416" w:rsidRDefault="007F75F0" w:rsidP="007F75F0">
      <w:pPr>
        <w:pStyle w:val="Lijstalinea"/>
        <w:numPr>
          <w:ilvl w:val="0"/>
          <w:numId w:val="21"/>
        </w:numPr>
        <w:jc w:val="both"/>
        <w:rPr>
          <w:rFonts w:asciiTheme="minorHAnsi" w:hAnsiTheme="minorHAnsi" w:cs="Arial"/>
          <w:sz w:val="20"/>
          <w:szCs w:val="20"/>
          <w:u w:val="single"/>
        </w:rPr>
      </w:pPr>
      <w:proofErr w:type="spellStart"/>
      <w:r w:rsidRPr="00C75416">
        <w:rPr>
          <w:rFonts w:asciiTheme="minorHAnsi" w:hAnsiTheme="minorHAnsi" w:cs="Arial"/>
          <w:sz w:val="20"/>
          <w:szCs w:val="20"/>
          <w:u w:val="single"/>
        </w:rPr>
        <w:t>Draaiboek</w:t>
      </w:r>
      <w:proofErr w:type="spellEnd"/>
      <w:r w:rsidRPr="00C75416">
        <w:rPr>
          <w:rFonts w:asciiTheme="minorHAnsi" w:hAnsiTheme="minorHAnsi" w:cs="Arial"/>
          <w:sz w:val="20"/>
          <w:szCs w:val="20"/>
          <w:u w:val="single"/>
        </w:rPr>
        <w:t xml:space="preserve"> </w:t>
      </w:r>
      <w:proofErr w:type="spellStart"/>
      <w:r w:rsidRPr="00C75416">
        <w:rPr>
          <w:rFonts w:asciiTheme="minorHAnsi" w:hAnsiTheme="minorHAnsi" w:cs="Arial"/>
          <w:sz w:val="20"/>
          <w:szCs w:val="20"/>
          <w:u w:val="single"/>
        </w:rPr>
        <w:t>voor</w:t>
      </w:r>
      <w:proofErr w:type="spellEnd"/>
      <w:r w:rsidRPr="00C75416">
        <w:rPr>
          <w:rFonts w:asciiTheme="minorHAnsi" w:hAnsiTheme="minorHAnsi" w:cs="Arial"/>
          <w:sz w:val="20"/>
          <w:szCs w:val="20"/>
          <w:u w:val="single"/>
        </w:rPr>
        <w:t xml:space="preserve"> het symposium</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Het is heel praktisch om van te voren goed op papier te zetten hoe het programma er exact uit zal gaan zien, wie wat doet, wat hij nodig heeft en waar aanwezig is . </w:t>
      </w:r>
    </w:p>
    <w:p w:rsidR="007F75F0" w:rsidRPr="00C75416" w:rsidRDefault="007F75F0" w:rsidP="007F75F0">
      <w:pPr>
        <w:numPr>
          <w:ilvl w:val="0"/>
          <w:numId w:val="2"/>
        </w:numPr>
        <w:tabs>
          <w:tab w:val="left" w:pos="426"/>
        </w:tabs>
        <w:spacing w:line="276" w:lineRule="auto"/>
        <w:ind w:left="284" w:hanging="284"/>
        <w:jc w:val="both"/>
        <w:rPr>
          <w:rFonts w:asciiTheme="minorHAnsi" w:hAnsiTheme="minorHAnsi" w:cs="Arial"/>
          <w:sz w:val="20"/>
          <w:szCs w:val="20"/>
        </w:rPr>
      </w:pPr>
      <w:r w:rsidRPr="00C75416">
        <w:rPr>
          <w:rFonts w:asciiTheme="minorHAnsi" w:hAnsiTheme="minorHAnsi" w:cs="Arial"/>
          <w:sz w:val="20"/>
          <w:szCs w:val="20"/>
        </w:rPr>
        <w:t>Bedenk wie de sprekers ontvangt.</w:t>
      </w:r>
    </w:p>
    <w:p w:rsidR="007F75F0" w:rsidRPr="00C75416" w:rsidRDefault="007F75F0" w:rsidP="007F75F0">
      <w:pPr>
        <w:numPr>
          <w:ilvl w:val="0"/>
          <w:numId w:val="2"/>
        </w:numPr>
        <w:tabs>
          <w:tab w:val="left" w:pos="426"/>
        </w:tabs>
        <w:spacing w:line="276" w:lineRule="auto"/>
        <w:ind w:left="284" w:hanging="284"/>
        <w:jc w:val="both"/>
        <w:rPr>
          <w:rFonts w:asciiTheme="minorHAnsi" w:hAnsiTheme="minorHAnsi" w:cs="Arial"/>
          <w:sz w:val="20"/>
          <w:szCs w:val="20"/>
        </w:rPr>
      </w:pPr>
      <w:r w:rsidRPr="00C75416">
        <w:rPr>
          <w:rFonts w:asciiTheme="minorHAnsi" w:hAnsiTheme="minorHAnsi" w:cs="Arial"/>
          <w:sz w:val="20"/>
          <w:szCs w:val="20"/>
        </w:rPr>
        <w:t>Wie de sprekers aankondigt en bedankt. Dit kunnen de commissieleden zelf doen of een eventuele dagvoorzitter.</w:t>
      </w:r>
    </w:p>
    <w:p w:rsidR="007F75F0" w:rsidRPr="00C75416" w:rsidRDefault="007F75F0" w:rsidP="007F75F0">
      <w:pPr>
        <w:numPr>
          <w:ilvl w:val="0"/>
          <w:numId w:val="2"/>
        </w:numPr>
        <w:tabs>
          <w:tab w:val="left" w:pos="426"/>
        </w:tabs>
        <w:spacing w:line="276" w:lineRule="auto"/>
        <w:ind w:left="284" w:hanging="284"/>
        <w:jc w:val="both"/>
        <w:rPr>
          <w:rFonts w:asciiTheme="minorHAnsi" w:hAnsiTheme="minorHAnsi" w:cs="Arial"/>
          <w:sz w:val="20"/>
          <w:szCs w:val="20"/>
        </w:rPr>
      </w:pPr>
      <w:r w:rsidRPr="00C75416">
        <w:rPr>
          <w:rFonts w:asciiTheme="minorHAnsi" w:hAnsiTheme="minorHAnsi" w:cs="Arial"/>
          <w:sz w:val="20"/>
          <w:szCs w:val="20"/>
        </w:rPr>
        <w:t>Zorg ervoor dat iemand (telefonisch) bereikbaar is voor de sprekers.</w:t>
      </w:r>
    </w:p>
    <w:p w:rsidR="007F75F0" w:rsidRPr="00C75416" w:rsidRDefault="007F75F0" w:rsidP="007F75F0">
      <w:pPr>
        <w:numPr>
          <w:ilvl w:val="0"/>
          <w:numId w:val="2"/>
        </w:numPr>
        <w:tabs>
          <w:tab w:val="left" w:pos="426"/>
        </w:tabs>
        <w:spacing w:line="276" w:lineRule="auto"/>
        <w:ind w:left="284" w:hanging="284"/>
        <w:jc w:val="both"/>
        <w:rPr>
          <w:rFonts w:asciiTheme="minorHAnsi" w:hAnsiTheme="minorHAnsi" w:cs="Arial"/>
          <w:sz w:val="20"/>
          <w:szCs w:val="20"/>
        </w:rPr>
      </w:pPr>
      <w:r w:rsidRPr="00C75416">
        <w:rPr>
          <w:rFonts w:asciiTheme="minorHAnsi" w:hAnsiTheme="minorHAnsi" w:cs="Arial"/>
          <w:sz w:val="20"/>
          <w:szCs w:val="20"/>
        </w:rPr>
        <w:t>Geef tijdig aan wanneer de spreker zijn tijdslimiet nadert.</w:t>
      </w:r>
    </w:p>
    <w:p w:rsidR="007F75F0" w:rsidRPr="00C75416" w:rsidRDefault="007F75F0" w:rsidP="007F75F0">
      <w:pPr>
        <w:numPr>
          <w:ilvl w:val="0"/>
          <w:numId w:val="2"/>
        </w:numPr>
        <w:tabs>
          <w:tab w:val="left" w:pos="426"/>
        </w:tabs>
        <w:spacing w:line="276" w:lineRule="auto"/>
        <w:ind w:left="284" w:hanging="284"/>
        <w:jc w:val="both"/>
        <w:rPr>
          <w:rFonts w:asciiTheme="minorHAnsi" w:hAnsiTheme="minorHAnsi" w:cs="Arial"/>
          <w:sz w:val="20"/>
          <w:szCs w:val="20"/>
        </w:rPr>
      </w:pPr>
      <w:r w:rsidRPr="00C75416">
        <w:rPr>
          <w:rFonts w:asciiTheme="minorHAnsi" w:hAnsiTheme="minorHAnsi" w:cs="Arial"/>
          <w:sz w:val="20"/>
          <w:szCs w:val="20"/>
        </w:rPr>
        <w:t>Bekijk of er nog eventuele promotiepraatjes ingepland moeten worden van bijvoorbeeld de WONCA of de LOVAH, vraag dit na bij een vergadering. Soms is er ook een praatje van een promotieonderzoek.</w:t>
      </w:r>
    </w:p>
    <w:p w:rsidR="007F75F0" w:rsidRPr="00C75416" w:rsidRDefault="007F75F0" w:rsidP="007F75F0">
      <w:pPr>
        <w:numPr>
          <w:ilvl w:val="0"/>
          <w:numId w:val="2"/>
        </w:numPr>
        <w:tabs>
          <w:tab w:val="left" w:pos="426"/>
        </w:tabs>
        <w:spacing w:line="276" w:lineRule="auto"/>
        <w:ind w:left="284" w:hanging="284"/>
        <w:jc w:val="both"/>
        <w:rPr>
          <w:rFonts w:asciiTheme="minorHAnsi" w:hAnsiTheme="minorHAnsi" w:cs="Arial"/>
          <w:sz w:val="20"/>
          <w:szCs w:val="20"/>
        </w:rPr>
      </w:pPr>
      <w:r w:rsidRPr="00C75416">
        <w:rPr>
          <w:rFonts w:asciiTheme="minorHAnsi" w:hAnsiTheme="minorHAnsi" w:cs="Arial"/>
          <w:sz w:val="20"/>
          <w:szCs w:val="20"/>
        </w:rPr>
        <w:t>Bekijk goed wie er na de LHK direct naar de symposiumlocatie gaan en wie naar de lunchlocatie.</w:t>
      </w:r>
    </w:p>
    <w:p w:rsidR="007F75F0" w:rsidRPr="00C75416" w:rsidRDefault="007F75F0" w:rsidP="007F75F0">
      <w:pPr>
        <w:numPr>
          <w:ilvl w:val="0"/>
          <w:numId w:val="2"/>
        </w:numPr>
        <w:tabs>
          <w:tab w:val="left" w:pos="426"/>
        </w:tabs>
        <w:spacing w:line="276" w:lineRule="auto"/>
        <w:ind w:left="284" w:hanging="284"/>
        <w:jc w:val="both"/>
        <w:rPr>
          <w:rFonts w:asciiTheme="minorHAnsi" w:hAnsiTheme="minorHAnsi" w:cs="Arial"/>
          <w:sz w:val="20"/>
          <w:szCs w:val="20"/>
        </w:rPr>
      </w:pPr>
      <w:r w:rsidRPr="00C75416">
        <w:rPr>
          <w:rFonts w:asciiTheme="minorHAnsi" w:hAnsiTheme="minorHAnsi" w:cs="Arial"/>
          <w:sz w:val="20"/>
          <w:szCs w:val="20"/>
        </w:rPr>
        <w:t>Zorg ervoor dat declaratieformulieren, evaluatieformulieren en presentielijsten aanwezig zijn.</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Voor ons draaiboek zie bijlage </w:t>
      </w:r>
      <w:r w:rsidR="00AB415E">
        <w:rPr>
          <w:rFonts w:asciiTheme="minorHAnsi" w:hAnsiTheme="minorHAnsi" w:cs="Arial"/>
          <w:sz w:val="20"/>
          <w:szCs w:val="20"/>
        </w:rPr>
        <w:t>3</w:t>
      </w:r>
      <w:r w:rsidRPr="00C75416">
        <w:rPr>
          <w:rFonts w:asciiTheme="minorHAnsi" w:hAnsiTheme="minorHAnsi" w:cs="Arial"/>
          <w:sz w:val="20"/>
          <w:szCs w:val="20"/>
        </w:rPr>
        <w:t>.</w:t>
      </w:r>
    </w:p>
    <w:p w:rsidR="00F86619" w:rsidRPr="00C75416" w:rsidRDefault="00F86619" w:rsidP="007F75F0">
      <w:pPr>
        <w:pStyle w:val="Lijstalinea"/>
        <w:numPr>
          <w:ilvl w:val="0"/>
          <w:numId w:val="21"/>
        </w:numPr>
        <w:jc w:val="both"/>
        <w:rPr>
          <w:rFonts w:asciiTheme="minorHAnsi" w:hAnsiTheme="minorHAnsi" w:cs="Arial"/>
          <w:sz w:val="20"/>
          <w:szCs w:val="20"/>
          <w:u w:val="single"/>
        </w:rPr>
      </w:pPr>
      <w:proofErr w:type="spellStart"/>
      <w:r w:rsidRPr="00C75416">
        <w:rPr>
          <w:rFonts w:asciiTheme="minorHAnsi" w:hAnsiTheme="minorHAnsi" w:cs="Arial"/>
          <w:sz w:val="20"/>
          <w:szCs w:val="20"/>
          <w:u w:val="single"/>
        </w:rPr>
        <w:lastRenderedPageBreak/>
        <w:t>Evaluatie</w:t>
      </w:r>
      <w:proofErr w:type="spellEnd"/>
    </w:p>
    <w:p w:rsidR="00F86619" w:rsidRDefault="00F8661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Tijdens het symposium hebben we evaluatieformulieren uitgedeeld om te inventariseren hoe het symposium ontvangen we</w:t>
      </w:r>
      <w:r w:rsidR="00AB415E">
        <w:rPr>
          <w:rFonts w:asciiTheme="minorHAnsi" w:hAnsiTheme="minorHAnsi" w:cs="Arial"/>
          <w:sz w:val="20"/>
          <w:szCs w:val="20"/>
        </w:rPr>
        <w:t>rd (zie bijlage 5</w:t>
      </w:r>
      <w:r w:rsidR="00DD633F" w:rsidRPr="00C75416">
        <w:rPr>
          <w:rFonts w:asciiTheme="minorHAnsi" w:hAnsiTheme="minorHAnsi" w:cs="Arial"/>
          <w:sz w:val="20"/>
          <w:szCs w:val="20"/>
        </w:rPr>
        <w:t xml:space="preserve">). </w:t>
      </w:r>
      <w:r w:rsidR="00B76086" w:rsidRPr="00C75416">
        <w:rPr>
          <w:rFonts w:asciiTheme="minorHAnsi" w:hAnsiTheme="minorHAnsi" w:cs="Arial"/>
          <w:sz w:val="20"/>
          <w:szCs w:val="20"/>
        </w:rPr>
        <w:t xml:space="preserve">De uitslag hebben we samengevat en besproken met Monique </w:t>
      </w:r>
      <w:proofErr w:type="spellStart"/>
      <w:r w:rsidR="00B76086" w:rsidRPr="00C75416">
        <w:rPr>
          <w:rFonts w:asciiTheme="minorHAnsi" w:hAnsiTheme="minorHAnsi" w:cs="Arial"/>
          <w:sz w:val="20"/>
          <w:szCs w:val="20"/>
        </w:rPr>
        <w:t>Fillipo</w:t>
      </w:r>
      <w:proofErr w:type="spellEnd"/>
      <w:r w:rsidR="005C4434">
        <w:rPr>
          <w:rFonts w:asciiTheme="minorHAnsi" w:hAnsiTheme="minorHAnsi" w:cs="Arial"/>
          <w:sz w:val="20"/>
          <w:szCs w:val="20"/>
        </w:rPr>
        <w:t xml:space="preserve"> (heden Mariska van Eenige</w:t>
      </w:r>
      <w:r w:rsidR="00B76086" w:rsidRPr="00C75416">
        <w:rPr>
          <w:rFonts w:asciiTheme="minorHAnsi" w:hAnsiTheme="minorHAnsi" w:cs="Arial"/>
          <w:sz w:val="20"/>
          <w:szCs w:val="20"/>
        </w:rPr>
        <w:t xml:space="preserve">. Zie bijlage </w:t>
      </w:r>
      <w:r w:rsidR="00AB415E">
        <w:rPr>
          <w:rFonts w:asciiTheme="minorHAnsi" w:hAnsiTheme="minorHAnsi" w:cs="Arial"/>
          <w:sz w:val="20"/>
          <w:szCs w:val="20"/>
        </w:rPr>
        <w:t>6</w:t>
      </w:r>
      <w:r w:rsidR="00B76086" w:rsidRPr="00C75416">
        <w:rPr>
          <w:rFonts w:asciiTheme="minorHAnsi" w:hAnsiTheme="minorHAnsi" w:cs="Arial"/>
          <w:sz w:val="20"/>
          <w:szCs w:val="20"/>
        </w:rPr>
        <w:t xml:space="preserve"> voor uitslag evaluatie.</w:t>
      </w:r>
    </w:p>
    <w:p w:rsidR="00AB415E" w:rsidRPr="00C75416" w:rsidRDefault="00AB415E" w:rsidP="00325364">
      <w:pPr>
        <w:spacing w:line="276" w:lineRule="auto"/>
        <w:jc w:val="both"/>
        <w:rPr>
          <w:rFonts w:asciiTheme="minorHAnsi" w:hAnsiTheme="minorHAnsi" w:cs="Arial"/>
          <w:sz w:val="20"/>
          <w:szCs w:val="20"/>
        </w:rPr>
      </w:pPr>
    </w:p>
    <w:p w:rsidR="007F75F0" w:rsidRPr="00C75416" w:rsidRDefault="007F75F0" w:rsidP="007F75F0">
      <w:pPr>
        <w:pStyle w:val="Lijstalinea"/>
        <w:numPr>
          <w:ilvl w:val="0"/>
          <w:numId w:val="21"/>
        </w:numPr>
        <w:jc w:val="both"/>
        <w:rPr>
          <w:rFonts w:asciiTheme="minorHAnsi" w:hAnsiTheme="minorHAnsi" w:cs="Arial"/>
          <w:sz w:val="20"/>
          <w:szCs w:val="20"/>
          <w:u w:val="single"/>
        </w:rPr>
      </w:pPr>
      <w:proofErr w:type="spellStart"/>
      <w:r w:rsidRPr="00C75416">
        <w:rPr>
          <w:rFonts w:asciiTheme="minorHAnsi" w:hAnsiTheme="minorHAnsi" w:cs="Arial"/>
          <w:sz w:val="20"/>
          <w:szCs w:val="20"/>
          <w:u w:val="single"/>
        </w:rPr>
        <w:t>Vergoeding</w:t>
      </w:r>
      <w:proofErr w:type="spellEnd"/>
      <w:r w:rsidRPr="00C75416">
        <w:rPr>
          <w:rFonts w:asciiTheme="minorHAnsi" w:hAnsiTheme="minorHAnsi" w:cs="Arial"/>
          <w:sz w:val="20"/>
          <w:szCs w:val="20"/>
          <w:u w:val="single"/>
        </w:rPr>
        <w:t xml:space="preserve"> en </w:t>
      </w:r>
      <w:proofErr w:type="spellStart"/>
      <w:r w:rsidRPr="00C75416">
        <w:rPr>
          <w:rFonts w:asciiTheme="minorHAnsi" w:hAnsiTheme="minorHAnsi" w:cs="Arial"/>
          <w:sz w:val="20"/>
          <w:szCs w:val="20"/>
          <w:u w:val="single"/>
        </w:rPr>
        <w:t>declaraties</w:t>
      </w:r>
      <w:proofErr w:type="spellEnd"/>
    </w:p>
    <w:p w:rsidR="007F75F0" w:rsidRPr="00C75416" w:rsidRDefault="007F75F0" w:rsidP="007F75F0">
      <w:pPr>
        <w:spacing w:line="276" w:lineRule="auto"/>
        <w:jc w:val="both"/>
        <w:rPr>
          <w:rFonts w:asciiTheme="minorHAnsi" w:hAnsiTheme="minorHAnsi"/>
          <w:sz w:val="20"/>
          <w:szCs w:val="20"/>
        </w:rPr>
      </w:pPr>
      <w:r w:rsidRPr="00C75416">
        <w:rPr>
          <w:rFonts w:asciiTheme="minorHAnsi" w:hAnsiTheme="minorHAnsi" w:cs="Arial"/>
          <w:sz w:val="20"/>
          <w:szCs w:val="20"/>
        </w:rPr>
        <w:t xml:space="preserve">De rekening van de locatie gaat rechtstreeks van het UMC naar het instituut, niet via de commissie. De lunch rekening kan naar het instituut gestuurd worden. De declaraties van de sprekers moeten ook direct naar het instituut, dat loopt via de mail naar </w:t>
      </w:r>
      <w:r w:rsidR="005C4434">
        <w:rPr>
          <w:rFonts w:asciiTheme="minorHAnsi" w:hAnsiTheme="minorHAnsi" w:cs="Arial"/>
          <w:sz w:val="20"/>
          <w:szCs w:val="20"/>
        </w:rPr>
        <w:t>algemeen assistent van de huisartsopleiding</w:t>
      </w:r>
      <w:r w:rsidRPr="00C75416">
        <w:rPr>
          <w:rFonts w:asciiTheme="minorHAnsi" w:hAnsiTheme="minorHAnsi" w:cs="Arial"/>
          <w:sz w:val="20"/>
          <w:szCs w:val="20"/>
        </w:rPr>
        <w:t xml:space="preserve"> (algemeen assistent). Er zijn declaratieformulieren beschikbaar voor de sprekers, waarop ze ook de reiskosten kunnen invullen. Het is handig als de </w:t>
      </w:r>
      <w:r w:rsidRPr="00C75416">
        <w:rPr>
          <w:rFonts w:asciiTheme="minorHAnsi" w:hAnsiTheme="minorHAnsi"/>
          <w:sz w:val="20"/>
          <w:szCs w:val="20"/>
        </w:rPr>
        <w:t>sprekers op de dag zelf het declaratieformulier invullen en ondertekenen, dat is het makkelijkste maar niet altijd haalbaar. Bij ons mocht 1 spreker geen vergoeding/cadeau of reiskosten declareren, vandaar dat die post bij ons lager uitviel. De versnaperingen vielen veel lager uit doordat we op het laatste moment te horen kregen dat we geen hapjes/drankjes konden neerzetten in het UMC, daardoor hebben we minder gekocht dan de planning was en dit bij de lunch uitgedeeld (zie info bij lunch).</w:t>
      </w:r>
    </w:p>
    <w:p w:rsidR="007F75F0" w:rsidRPr="00C75416" w:rsidRDefault="007F75F0" w:rsidP="007F75F0">
      <w:pPr>
        <w:spacing w:line="276" w:lineRule="auto"/>
        <w:jc w:val="both"/>
        <w:rPr>
          <w:rFonts w:asciiTheme="minorHAnsi" w:hAnsiTheme="minorHAnsi" w:cs="Arial"/>
          <w:sz w:val="20"/>
          <w:szCs w:val="20"/>
        </w:rPr>
      </w:pPr>
      <w:r w:rsidRPr="00C75416">
        <w:rPr>
          <w:rFonts w:asciiTheme="minorHAnsi" w:hAnsiTheme="minorHAnsi" w:cs="Arial"/>
          <w:sz w:val="20"/>
          <w:szCs w:val="20"/>
        </w:rPr>
        <w:t xml:space="preserve">Ook de onkosten voor bijvoorbeeld de bedankjes, reiskosten en de versnaperingen kunnen de commissieleden declareren, deze moeten via penningmeester van de LOVAH. Hiervoor is een formulier beschikbaar. Zie voor de formulieren bijlage </w:t>
      </w:r>
      <w:r w:rsidR="00AB415E">
        <w:rPr>
          <w:rFonts w:asciiTheme="minorHAnsi" w:hAnsiTheme="minorHAnsi" w:cs="Arial"/>
          <w:sz w:val="20"/>
          <w:szCs w:val="20"/>
        </w:rPr>
        <w:t>8 en 9</w:t>
      </w:r>
      <w:r w:rsidRPr="00C75416">
        <w:rPr>
          <w:rFonts w:asciiTheme="minorHAnsi" w:hAnsiTheme="minorHAnsi" w:cs="Arial"/>
          <w:sz w:val="20"/>
          <w:szCs w:val="20"/>
        </w:rPr>
        <w:t>.</w:t>
      </w:r>
    </w:p>
    <w:p w:rsidR="00996780" w:rsidRPr="00C75416" w:rsidRDefault="00996780" w:rsidP="00325364">
      <w:pPr>
        <w:spacing w:line="276" w:lineRule="auto"/>
        <w:jc w:val="both"/>
        <w:rPr>
          <w:rFonts w:asciiTheme="minorHAnsi" w:hAnsiTheme="minorHAnsi" w:cs="Arial"/>
          <w:sz w:val="20"/>
          <w:szCs w:val="20"/>
        </w:rPr>
      </w:pPr>
    </w:p>
    <w:p w:rsidR="00F86619" w:rsidRPr="00C75416" w:rsidRDefault="00F8661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Wij wensen jullie veel succes en natuurlijk plezier met het organiseren!!</w:t>
      </w:r>
    </w:p>
    <w:p w:rsidR="00F86619" w:rsidRDefault="00F86619" w:rsidP="00325364">
      <w:pPr>
        <w:spacing w:line="276" w:lineRule="auto"/>
        <w:jc w:val="both"/>
        <w:rPr>
          <w:rFonts w:asciiTheme="minorHAnsi" w:hAnsiTheme="minorHAnsi" w:cs="Arial"/>
          <w:sz w:val="20"/>
          <w:szCs w:val="20"/>
        </w:rPr>
      </w:pPr>
    </w:p>
    <w:p w:rsidR="00AB415E" w:rsidRPr="00C75416" w:rsidRDefault="00AB415E" w:rsidP="00325364">
      <w:pPr>
        <w:spacing w:line="276" w:lineRule="auto"/>
        <w:jc w:val="both"/>
        <w:rPr>
          <w:rFonts w:asciiTheme="minorHAnsi" w:hAnsiTheme="minorHAnsi" w:cs="Arial"/>
          <w:sz w:val="20"/>
          <w:szCs w:val="20"/>
        </w:rPr>
      </w:pPr>
    </w:p>
    <w:p w:rsidR="00E3158F" w:rsidRPr="00C75416" w:rsidRDefault="00F86619" w:rsidP="00325364">
      <w:pPr>
        <w:spacing w:line="276" w:lineRule="auto"/>
        <w:jc w:val="both"/>
        <w:rPr>
          <w:rFonts w:asciiTheme="minorHAnsi" w:hAnsiTheme="minorHAnsi" w:cs="Arial"/>
          <w:sz w:val="20"/>
          <w:szCs w:val="20"/>
        </w:rPr>
      </w:pPr>
      <w:r w:rsidRPr="00C75416">
        <w:rPr>
          <w:rFonts w:asciiTheme="minorHAnsi" w:hAnsiTheme="minorHAnsi" w:cs="Arial"/>
          <w:sz w:val="20"/>
          <w:szCs w:val="20"/>
        </w:rPr>
        <w:t>D</w:t>
      </w:r>
      <w:r w:rsidR="00E3158F" w:rsidRPr="00C75416">
        <w:rPr>
          <w:rFonts w:asciiTheme="minorHAnsi" w:hAnsiTheme="minorHAnsi" w:cs="Arial"/>
          <w:sz w:val="20"/>
          <w:szCs w:val="20"/>
        </w:rPr>
        <w:t xml:space="preserve">e </w:t>
      </w:r>
      <w:r w:rsidR="007F75F0" w:rsidRPr="00C75416">
        <w:rPr>
          <w:rFonts w:asciiTheme="minorHAnsi" w:hAnsiTheme="minorHAnsi" w:cs="Arial"/>
          <w:sz w:val="20"/>
          <w:szCs w:val="20"/>
        </w:rPr>
        <w:t>symposiumcommissie oktober</w:t>
      </w:r>
      <w:r w:rsidR="00996780" w:rsidRPr="00C75416">
        <w:rPr>
          <w:rFonts w:asciiTheme="minorHAnsi" w:hAnsiTheme="minorHAnsi" w:cs="Arial"/>
          <w:sz w:val="20"/>
          <w:szCs w:val="20"/>
        </w:rPr>
        <w:t xml:space="preserve"> 2014</w:t>
      </w:r>
    </w:p>
    <w:p w:rsidR="00996780" w:rsidRPr="00C75416" w:rsidRDefault="007F75F0" w:rsidP="00325364">
      <w:pPr>
        <w:spacing w:line="276" w:lineRule="auto"/>
        <w:jc w:val="both"/>
        <w:rPr>
          <w:rFonts w:asciiTheme="minorHAnsi" w:hAnsiTheme="minorHAnsi" w:cs="Arial"/>
          <w:sz w:val="20"/>
          <w:szCs w:val="20"/>
        </w:rPr>
      </w:pPr>
      <w:proofErr w:type="spellStart"/>
      <w:r w:rsidRPr="00C75416">
        <w:rPr>
          <w:rFonts w:asciiTheme="minorHAnsi" w:hAnsiTheme="minorHAnsi" w:cs="Arial"/>
          <w:sz w:val="20"/>
          <w:szCs w:val="20"/>
        </w:rPr>
        <w:t>Jaïr</w:t>
      </w:r>
      <w:proofErr w:type="spellEnd"/>
      <w:r w:rsidRPr="00C75416">
        <w:rPr>
          <w:rFonts w:asciiTheme="minorHAnsi" w:hAnsiTheme="minorHAnsi" w:cs="Arial"/>
          <w:sz w:val="20"/>
          <w:szCs w:val="20"/>
        </w:rPr>
        <w:t xml:space="preserve">, </w:t>
      </w:r>
      <w:proofErr w:type="spellStart"/>
      <w:r w:rsidRPr="00C75416">
        <w:rPr>
          <w:rFonts w:asciiTheme="minorHAnsi" w:hAnsiTheme="minorHAnsi" w:cs="Arial"/>
          <w:sz w:val="20"/>
          <w:szCs w:val="20"/>
        </w:rPr>
        <w:t>Mira</w:t>
      </w:r>
      <w:proofErr w:type="spellEnd"/>
      <w:r w:rsidRPr="00C75416">
        <w:rPr>
          <w:rFonts w:asciiTheme="minorHAnsi" w:hAnsiTheme="minorHAnsi" w:cs="Arial"/>
          <w:sz w:val="20"/>
          <w:szCs w:val="20"/>
        </w:rPr>
        <w:t xml:space="preserve">, Inge, Ilse en </w:t>
      </w:r>
      <w:proofErr w:type="spellStart"/>
      <w:r w:rsidRPr="00C75416">
        <w:rPr>
          <w:rFonts w:asciiTheme="minorHAnsi" w:hAnsiTheme="minorHAnsi" w:cs="Arial"/>
          <w:sz w:val="20"/>
          <w:szCs w:val="20"/>
        </w:rPr>
        <w:t>Hanneke</w:t>
      </w:r>
      <w:proofErr w:type="spellEnd"/>
    </w:p>
    <w:p w:rsidR="0053482F" w:rsidRPr="00C75416" w:rsidRDefault="0053482F" w:rsidP="00325364">
      <w:pPr>
        <w:spacing w:line="276" w:lineRule="auto"/>
        <w:jc w:val="both"/>
        <w:rPr>
          <w:rFonts w:asciiTheme="minorHAnsi" w:hAnsiTheme="minorHAnsi" w:cs="Arial"/>
          <w:sz w:val="20"/>
          <w:szCs w:val="20"/>
        </w:rPr>
      </w:pPr>
    </w:p>
    <w:p w:rsidR="007F75F0" w:rsidRPr="00C75416" w:rsidRDefault="007F75F0">
      <w:pPr>
        <w:rPr>
          <w:rFonts w:asciiTheme="minorHAnsi" w:hAnsiTheme="minorHAnsi" w:cs="Arial"/>
          <w:sz w:val="20"/>
          <w:szCs w:val="20"/>
        </w:rPr>
      </w:pPr>
      <w:r w:rsidRPr="00C75416">
        <w:rPr>
          <w:rFonts w:asciiTheme="minorHAnsi" w:hAnsiTheme="minorHAnsi" w:cs="Arial"/>
          <w:sz w:val="20"/>
          <w:szCs w:val="20"/>
        </w:rPr>
        <w:br w:type="page"/>
      </w:r>
    </w:p>
    <w:p w:rsidR="0053482F" w:rsidRPr="00AB415E" w:rsidRDefault="0053482F" w:rsidP="00325364">
      <w:pPr>
        <w:spacing w:line="276" w:lineRule="auto"/>
        <w:jc w:val="both"/>
        <w:rPr>
          <w:rFonts w:asciiTheme="minorHAnsi" w:hAnsiTheme="minorHAnsi" w:cs="Arial"/>
          <w:b/>
          <w:szCs w:val="20"/>
        </w:rPr>
      </w:pPr>
      <w:r w:rsidRPr="00AB415E">
        <w:rPr>
          <w:rFonts w:asciiTheme="minorHAnsi" w:hAnsiTheme="minorHAnsi" w:cs="Arial"/>
          <w:b/>
          <w:szCs w:val="20"/>
        </w:rPr>
        <w:lastRenderedPageBreak/>
        <w:t>Bij</w:t>
      </w:r>
      <w:r w:rsidR="00AB415E" w:rsidRPr="00AB415E">
        <w:rPr>
          <w:rFonts w:asciiTheme="minorHAnsi" w:hAnsiTheme="minorHAnsi" w:cs="Arial"/>
          <w:b/>
          <w:szCs w:val="20"/>
        </w:rPr>
        <w:t>lagen</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Checklist LHK-symposium</w:t>
      </w:r>
    </w:p>
    <w:p w:rsidR="00C75416" w:rsidRPr="00C75416" w:rsidRDefault="00C75416"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Belangrijke contactgegevens</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 xml:space="preserve">Dagprogramma LHK-symposium </w:t>
      </w:r>
      <w:r w:rsidR="007F75F0" w:rsidRPr="00C75416">
        <w:rPr>
          <w:rFonts w:asciiTheme="minorHAnsi" w:hAnsiTheme="minorHAnsi" w:cs="Arial"/>
          <w:sz w:val="20"/>
          <w:szCs w:val="20"/>
          <w:lang w:val="nl-NL"/>
        </w:rPr>
        <w:t>1 oktober</w:t>
      </w:r>
      <w:r w:rsidRPr="00C75416">
        <w:rPr>
          <w:rFonts w:asciiTheme="minorHAnsi" w:hAnsiTheme="minorHAnsi" w:cs="Arial"/>
          <w:sz w:val="20"/>
          <w:szCs w:val="20"/>
          <w:lang w:val="nl-NL"/>
        </w:rPr>
        <w:t xml:space="preserve"> 2014</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Begroting</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Evaluatieformulier</w:t>
      </w:r>
    </w:p>
    <w:p w:rsidR="007F75F0" w:rsidRPr="00C75416" w:rsidRDefault="00C75416"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 xml:space="preserve">Uitkomst </w:t>
      </w:r>
      <w:r w:rsidR="007F75F0" w:rsidRPr="00C75416">
        <w:rPr>
          <w:rFonts w:asciiTheme="minorHAnsi" w:hAnsiTheme="minorHAnsi" w:cs="Arial"/>
          <w:sz w:val="20"/>
          <w:szCs w:val="20"/>
          <w:lang w:val="nl-NL"/>
        </w:rPr>
        <w:t>evaluatie AIOS</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Declaratieformulier commissieleden</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Declaratieformulier sprekers</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Eindafrekening</w:t>
      </w:r>
    </w:p>
    <w:p w:rsidR="0053482F" w:rsidRPr="00C75416" w:rsidRDefault="0053482F" w:rsidP="0053482F">
      <w:pPr>
        <w:pStyle w:val="Lijstalinea"/>
        <w:numPr>
          <w:ilvl w:val="0"/>
          <w:numId w:val="19"/>
        </w:numPr>
        <w:jc w:val="both"/>
        <w:rPr>
          <w:rFonts w:asciiTheme="minorHAnsi" w:hAnsiTheme="minorHAnsi" w:cs="Arial"/>
          <w:sz w:val="20"/>
          <w:szCs w:val="20"/>
          <w:lang w:val="nl-NL"/>
        </w:rPr>
      </w:pPr>
      <w:r w:rsidRPr="00C75416">
        <w:rPr>
          <w:rFonts w:asciiTheme="minorHAnsi" w:hAnsiTheme="minorHAnsi" w:cs="Arial"/>
          <w:sz w:val="20"/>
          <w:szCs w:val="20"/>
          <w:lang w:val="nl-NL"/>
        </w:rPr>
        <w:t>Ideeën volgend symposium</w:t>
      </w:r>
    </w:p>
    <w:p w:rsidR="00C75416" w:rsidRPr="00C75416" w:rsidRDefault="00E3158F" w:rsidP="00C75416">
      <w:pPr>
        <w:rPr>
          <w:rFonts w:asciiTheme="minorHAnsi" w:hAnsiTheme="minorHAnsi" w:cs="Arial"/>
          <w:b/>
          <w:szCs w:val="28"/>
        </w:rPr>
      </w:pPr>
      <w:r w:rsidRPr="00C75416">
        <w:rPr>
          <w:rFonts w:asciiTheme="minorHAnsi" w:hAnsiTheme="minorHAnsi" w:cs="Arial"/>
          <w:sz w:val="22"/>
          <w:szCs w:val="22"/>
        </w:rPr>
        <w:br w:type="page"/>
      </w:r>
      <w:r w:rsidR="00C75416" w:rsidRPr="00C75416">
        <w:rPr>
          <w:rFonts w:asciiTheme="minorHAnsi" w:hAnsiTheme="minorHAnsi" w:cs="Arial"/>
          <w:b/>
          <w:szCs w:val="28"/>
        </w:rPr>
        <w:lastRenderedPageBreak/>
        <w:t>Bijlage 1 - Checklist LHK symposium</w:t>
      </w:r>
    </w:p>
    <w:p w:rsidR="00C75416" w:rsidRPr="00C75416" w:rsidRDefault="00C75416" w:rsidP="00C75416">
      <w:pPr>
        <w:rPr>
          <w:rFonts w:asciiTheme="minorHAnsi" w:hAnsiTheme="minorHAnsi" w:cs="Arial"/>
          <w:sz w:val="22"/>
          <w:szCs w:val="22"/>
        </w:rPr>
      </w:pPr>
    </w:p>
    <w:p w:rsidR="00C75416" w:rsidRPr="00C75416" w:rsidRDefault="00C75416" w:rsidP="00C75416">
      <w:pPr>
        <w:spacing w:line="276" w:lineRule="auto"/>
        <w:rPr>
          <w:rFonts w:asciiTheme="minorHAnsi" w:hAnsiTheme="minorHAnsi" w:cs="Arial"/>
          <w:sz w:val="20"/>
          <w:szCs w:val="20"/>
        </w:rPr>
      </w:pPr>
      <w:r w:rsidRPr="00C75416">
        <w:rPr>
          <w:rFonts w:asciiTheme="minorHAnsi" w:hAnsiTheme="minorHAnsi" w:cs="Arial"/>
          <w:sz w:val="20"/>
          <w:szCs w:val="20"/>
        </w:rPr>
        <w:t>Gebruik het Gmail-adres dat voor de het LHK symposium is opgesteld:</w:t>
      </w:r>
    </w:p>
    <w:p w:rsidR="00C75416" w:rsidRPr="00C75416" w:rsidRDefault="005C4434" w:rsidP="00C75416">
      <w:pPr>
        <w:pStyle w:val="Lijstalinea"/>
        <w:numPr>
          <w:ilvl w:val="0"/>
          <w:numId w:val="20"/>
        </w:numPr>
        <w:rPr>
          <w:rFonts w:asciiTheme="minorHAnsi" w:hAnsiTheme="minorHAnsi" w:cs="Arial"/>
          <w:sz w:val="20"/>
          <w:szCs w:val="20"/>
        </w:rPr>
      </w:pPr>
      <w:hyperlink r:id="rId10" w:history="1">
        <w:r w:rsidR="00C75416" w:rsidRPr="00C75416">
          <w:rPr>
            <w:rStyle w:val="Hyperlink"/>
            <w:rFonts w:asciiTheme="minorHAnsi" w:hAnsiTheme="minorHAnsi" w:cs="Arial"/>
            <w:sz w:val="20"/>
            <w:szCs w:val="20"/>
            <w:lang w:val="nl-NL"/>
          </w:rPr>
          <w:t>LHKsymposium@gmail.com</w:t>
        </w:r>
      </w:hyperlink>
    </w:p>
    <w:p w:rsidR="00C75416" w:rsidRPr="00C75416" w:rsidRDefault="00C75416" w:rsidP="00C75416">
      <w:pPr>
        <w:pStyle w:val="Lijstalinea"/>
        <w:numPr>
          <w:ilvl w:val="0"/>
          <w:numId w:val="20"/>
        </w:numPr>
        <w:rPr>
          <w:rFonts w:asciiTheme="minorHAnsi" w:hAnsiTheme="minorHAnsi" w:cs="Arial"/>
          <w:sz w:val="20"/>
          <w:szCs w:val="20"/>
        </w:rPr>
      </w:pPr>
      <w:proofErr w:type="spellStart"/>
      <w:r w:rsidRPr="00C75416">
        <w:rPr>
          <w:rFonts w:asciiTheme="minorHAnsi" w:hAnsiTheme="minorHAnsi" w:cs="Arial"/>
          <w:sz w:val="20"/>
          <w:szCs w:val="20"/>
        </w:rPr>
        <w:t>Wachtwoord</w:t>
      </w:r>
      <w:proofErr w:type="spellEnd"/>
      <w:r w:rsidRPr="00C75416">
        <w:rPr>
          <w:rFonts w:asciiTheme="minorHAnsi" w:hAnsiTheme="minorHAnsi" w:cs="Arial"/>
          <w:sz w:val="20"/>
          <w:szCs w:val="20"/>
        </w:rPr>
        <w:t xml:space="preserve">: </w:t>
      </w:r>
      <w:proofErr w:type="spellStart"/>
      <w:r w:rsidRPr="00C75416">
        <w:rPr>
          <w:rFonts w:asciiTheme="minorHAnsi" w:hAnsiTheme="minorHAnsi" w:cs="Arial"/>
          <w:sz w:val="20"/>
          <w:szCs w:val="20"/>
        </w:rPr>
        <w:t>Aiosutrecht</w:t>
      </w:r>
      <w:proofErr w:type="spellEnd"/>
    </w:p>
    <w:p w:rsidR="00C75416" w:rsidRPr="00C75416" w:rsidRDefault="00C75416" w:rsidP="00C75416">
      <w:pPr>
        <w:spacing w:line="276" w:lineRule="auto"/>
        <w:rPr>
          <w:rFonts w:asciiTheme="minorHAnsi" w:hAnsiTheme="minorHAnsi" w:cs="Arial"/>
          <w:sz w:val="20"/>
          <w:szCs w:val="20"/>
        </w:rPr>
      </w:pPr>
      <w:r w:rsidRPr="00C75416">
        <w:rPr>
          <w:rFonts w:asciiTheme="minorHAnsi" w:hAnsiTheme="minorHAnsi" w:cs="Arial"/>
          <w:sz w:val="20"/>
          <w:szCs w:val="20"/>
        </w:rPr>
        <w:t>Vooraf aan symposium</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Onderwerp precies gedefinieerd en goed gekeurd door instituut</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Sprekers vastgelegd</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Elektronische ondersteuning geregeld</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Locaties staan vast</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AIOS zijn geïnformeerd over het symposium</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Drankjes en versnaperingen zijn geregeld</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Sprekers zijn op de hoogte van de vergoedingen en onkostenregeling</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Begroting is opgesteld en goed gekeurd door het instituut</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Financiering is aangevraagd (LOVAH Utrecht en instituut)</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Sheet/poster ter aankondiging van het symposium is gemaakt</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De lunch is geregeld</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Evaluatieformulieren zijn gemaakt en beschikbaar</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Er is een centraal e-mailadres voor afmeldingen</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Declaratieformulieren zijn beschikbaar</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Sprekers hebben een telefoonnummer waarop zij kunnen bellen/bereikbaar zijn</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Bedankjes zijn geregeld</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Heldere taakverdeling, elke commissielid heeft zijn eigen verantwoordelijkheden</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Draaiboek is gemaakt</w:t>
      </w:r>
    </w:p>
    <w:p w:rsidR="00C75416" w:rsidRPr="00C75416" w:rsidRDefault="00C75416" w:rsidP="00C75416">
      <w:pPr>
        <w:numPr>
          <w:ilvl w:val="0"/>
          <w:numId w:val="3"/>
        </w:numPr>
        <w:spacing w:line="276" w:lineRule="auto"/>
        <w:rPr>
          <w:rFonts w:asciiTheme="minorHAnsi" w:hAnsiTheme="minorHAnsi" w:cs="Arial"/>
          <w:sz w:val="20"/>
          <w:szCs w:val="20"/>
        </w:rPr>
      </w:pPr>
      <w:r w:rsidRPr="00C75416">
        <w:rPr>
          <w:rFonts w:asciiTheme="minorHAnsi" w:hAnsiTheme="minorHAnsi" w:cs="Arial"/>
          <w:sz w:val="20"/>
          <w:szCs w:val="20"/>
        </w:rPr>
        <w:t>Aftekenlijst is beschikbaar</w:t>
      </w:r>
    </w:p>
    <w:p w:rsidR="00C75416" w:rsidRPr="00C75416" w:rsidRDefault="00C75416" w:rsidP="00C75416">
      <w:pPr>
        <w:spacing w:line="276" w:lineRule="auto"/>
        <w:ind w:left="720"/>
        <w:rPr>
          <w:rFonts w:asciiTheme="minorHAnsi" w:hAnsiTheme="minorHAnsi" w:cs="Arial"/>
          <w:sz w:val="20"/>
          <w:szCs w:val="20"/>
        </w:rPr>
      </w:pPr>
    </w:p>
    <w:p w:rsidR="00C75416" w:rsidRPr="00C75416" w:rsidRDefault="00C75416" w:rsidP="00C75416">
      <w:pPr>
        <w:spacing w:line="276" w:lineRule="auto"/>
        <w:rPr>
          <w:rFonts w:asciiTheme="minorHAnsi" w:hAnsiTheme="minorHAnsi" w:cs="Arial"/>
          <w:sz w:val="20"/>
          <w:szCs w:val="20"/>
        </w:rPr>
      </w:pPr>
      <w:r w:rsidRPr="00C75416">
        <w:rPr>
          <w:rFonts w:asciiTheme="minorHAnsi" w:hAnsiTheme="minorHAnsi" w:cs="Arial"/>
          <w:sz w:val="20"/>
          <w:szCs w:val="20"/>
        </w:rPr>
        <w:t>Tijdens het symposium</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Introductiepraatje waarin instituut en LOVAH genoemd worden</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Eén commissielid draagt zijn/haar telefoon bij zich om bereikbaar te zijn voor de sprekers</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Presentaties staan op de computer</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Elektronica werkt naar behoren</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Bedankjes staan klaar</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Drankjes en versnaperingen staan klaar</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Tijdsplanning is duidelijk voor commissie en AIOS, sprekers</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Aftekenlijst rond laten gaan</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Evaluatieformulieren rond laten gaan</w:t>
      </w:r>
    </w:p>
    <w:p w:rsidR="00C75416" w:rsidRPr="00C75416" w:rsidRDefault="00C75416" w:rsidP="00C75416">
      <w:pPr>
        <w:numPr>
          <w:ilvl w:val="0"/>
          <w:numId w:val="4"/>
        </w:numPr>
        <w:spacing w:line="276" w:lineRule="auto"/>
        <w:rPr>
          <w:rFonts w:asciiTheme="minorHAnsi" w:hAnsiTheme="minorHAnsi" w:cs="Arial"/>
          <w:sz w:val="20"/>
          <w:szCs w:val="20"/>
        </w:rPr>
      </w:pPr>
      <w:r w:rsidRPr="00C75416">
        <w:rPr>
          <w:rFonts w:asciiTheme="minorHAnsi" w:hAnsiTheme="minorHAnsi" w:cs="Arial"/>
          <w:sz w:val="20"/>
          <w:szCs w:val="20"/>
        </w:rPr>
        <w:t>Declaratieformulieren zijn beschikbaar voor sprekers</w:t>
      </w:r>
    </w:p>
    <w:p w:rsidR="00C75416" w:rsidRPr="00C75416" w:rsidRDefault="00C75416" w:rsidP="00C75416">
      <w:pPr>
        <w:spacing w:line="276" w:lineRule="auto"/>
        <w:ind w:left="360"/>
        <w:rPr>
          <w:rFonts w:asciiTheme="minorHAnsi" w:hAnsiTheme="minorHAnsi" w:cs="Arial"/>
          <w:sz w:val="20"/>
          <w:szCs w:val="20"/>
        </w:rPr>
      </w:pPr>
    </w:p>
    <w:p w:rsidR="00C75416" w:rsidRPr="00C75416" w:rsidRDefault="00C75416" w:rsidP="00C75416">
      <w:pPr>
        <w:spacing w:line="276" w:lineRule="auto"/>
        <w:rPr>
          <w:rFonts w:asciiTheme="minorHAnsi" w:hAnsiTheme="minorHAnsi" w:cs="Arial"/>
          <w:sz w:val="20"/>
          <w:szCs w:val="20"/>
        </w:rPr>
      </w:pPr>
      <w:r w:rsidRPr="00C75416">
        <w:rPr>
          <w:rFonts w:asciiTheme="minorHAnsi" w:hAnsiTheme="minorHAnsi" w:cs="Arial"/>
          <w:sz w:val="20"/>
          <w:szCs w:val="20"/>
        </w:rPr>
        <w:t>Na het symposium</w:t>
      </w:r>
    </w:p>
    <w:p w:rsidR="00C75416" w:rsidRPr="00C75416" w:rsidRDefault="00C75416" w:rsidP="00C75416">
      <w:pPr>
        <w:numPr>
          <w:ilvl w:val="0"/>
          <w:numId w:val="5"/>
        </w:numPr>
        <w:spacing w:line="276" w:lineRule="auto"/>
        <w:rPr>
          <w:rFonts w:asciiTheme="minorHAnsi" w:hAnsiTheme="minorHAnsi" w:cs="Arial"/>
          <w:sz w:val="20"/>
          <w:szCs w:val="20"/>
        </w:rPr>
      </w:pPr>
      <w:r w:rsidRPr="00C75416">
        <w:rPr>
          <w:rFonts w:asciiTheme="minorHAnsi" w:hAnsiTheme="minorHAnsi" w:cs="Arial"/>
          <w:sz w:val="20"/>
          <w:szCs w:val="20"/>
        </w:rPr>
        <w:t>Evaluatieformulieren verwerken</w:t>
      </w:r>
    </w:p>
    <w:p w:rsidR="00C75416" w:rsidRPr="00C75416" w:rsidRDefault="00C75416" w:rsidP="00C75416">
      <w:pPr>
        <w:numPr>
          <w:ilvl w:val="0"/>
          <w:numId w:val="5"/>
        </w:numPr>
        <w:spacing w:line="276" w:lineRule="auto"/>
        <w:rPr>
          <w:rFonts w:asciiTheme="minorHAnsi" w:hAnsiTheme="minorHAnsi" w:cs="Arial"/>
          <w:sz w:val="20"/>
          <w:szCs w:val="20"/>
        </w:rPr>
      </w:pPr>
      <w:r w:rsidRPr="00C75416">
        <w:rPr>
          <w:rFonts w:asciiTheme="minorHAnsi" w:hAnsiTheme="minorHAnsi" w:cs="Arial"/>
          <w:sz w:val="20"/>
          <w:szCs w:val="20"/>
        </w:rPr>
        <w:t>Declaraties en vergoedingen verwerken</w:t>
      </w:r>
    </w:p>
    <w:p w:rsidR="00C75416" w:rsidRPr="00C75416" w:rsidRDefault="00C75416" w:rsidP="00C75416">
      <w:pPr>
        <w:numPr>
          <w:ilvl w:val="0"/>
          <w:numId w:val="5"/>
        </w:numPr>
        <w:spacing w:line="276" w:lineRule="auto"/>
        <w:rPr>
          <w:rFonts w:asciiTheme="minorHAnsi" w:hAnsiTheme="minorHAnsi" w:cs="Arial"/>
          <w:sz w:val="20"/>
          <w:szCs w:val="20"/>
        </w:rPr>
      </w:pPr>
      <w:r w:rsidRPr="00C75416">
        <w:rPr>
          <w:rFonts w:asciiTheme="minorHAnsi" w:hAnsiTheme="minorHAnsi" w:cs="Arial"/>
          <w:sz w:val="20"/>
          <w:szCs w:val="20"/>
        </w:rPr>
        <w:t>Financiële afrondingen met verantwoording naar het instituut en de LOVAH Utrecht/Nederland</w:t>
      </w:r>
    </w:p>
    <w:p w:rsidR="00C75416" w:rsidRPr="00C75416" w:rsidRDefault="00C75416" w:rsidP="00C75416">
      <w:pPr>
        <w:numPr>
          <w:ilvl w:val="0"/>
          <w:numId w:val="5"/>
        </w:numPr>
        <w:spacing w:line="276" w:lineRule="auto"/>
        <w:rPr>
          <w:rFonts w:asciiTheme="minorHAnsi" w:hAnsiTheme="minorHAnsi" w:cs="Arial"/>
          <w:sz w:val="20"/>
          <w:szCs w:val="20"/>
        </w:rPr>
      </w:pPr>
      <w:r w:rsidRPr="00C75416">
        <w:rPr>
          <w:rFonts w:asciiTheme="minorHAnsi" w:hAnsiTheme="minorHAnsi" w:cs="Arial"/>
          <w:sz w:val="20"/>
          <w:szCs w:val="20"/>
        </w:rPr>
        <w:t>Terugkoppeling naar instituut (eventueel samen met bestuurslid LOVAH Utrecht).</w:t>
      </w:r>
    </w:p>
    <w:p w:rsidR="00C75416" w:rsidRPr="00C75416" w:rsidRDefault="00C75416" w:rsidP="00C75416">
      <w:pPr>
        <w:numPr>
          <w:ilvl w:val="0"/>
          <w:numId w:val="5"/>
        </w:numPr>
        <w:spacing w:line="276" w:lineRule="auto"/>
        <w:rPr>
          <w:rFonts w:asciiTheme="minorHAnsi" w:hAnsiTheme="minorHAnsi" w:cs="Arial"/>
          <w:sz w:val="20"/>
          <w:szCs w:val="20"/>
        </w:rPr>
      </w:pPr>
      <w:r w:rsidRPr="00C75416">
        <w:rPr>
          <w:rFonts w:asciiTheme="minorHAnsi" w:hAnsiTheme="minorHAnsi" w:cs="Arial"/>
          <w:sz w:val="20"/>
          <w:szCs w:val="20"/>
        </w:rPr>
        <w:t>Draaiboek/overdracht aanpassen voor volgende LHK-symposium</w:t>
      </w:r>
    </w:p>
    <w:p w:rsidR="00C75416" w:rsidRPr="00C75416" w:rsidRDefault="00C75416">
      <w:pPr>
        <w:rPr>
          <w:rFonts w:asciiTheme="minorHAnsi" w:hAnsiTheme="minorHAnsi" w:cs="Arial"/>
          <w:b/>
          <w:szCs w:val="28"/>
        </w:rPr>
      </w:pPr>
      <w:r w:rsidRPr="00C75416">
        <w:rPr>
          <w:rFonts w:asciiTheme="minorHAnsi" w:hAnsiTheme="minorHAnsi" w:cs="Arial"/>
          <w:b/>
          <w:szCs w:val="28"/>
        </w:rPr>
        <w:br w:type="page"/>
      </w:r>
    </w:p>
    <w:p w:rsidR="00C75416" w:rsidRPr="00C75416" w:rsidRDefault="00C75416" w:rsidP="00C75416">
      <w:pPr>
        <w:rPr>
          <w:rFonts w:asciiTheme="minorHAnsi" w:hAnsiTheme="minorHAnsi"/>
          <w:b/>
          <w:szCs w:val="20"/>
        </w:rPr>
      </w:pPr>
      <w:r w:rsidRPr="00C75416">
        <w:rPr>
          <w:rFonts w:asciiTheme="minorHAnsi" w:hAnsiTheme="minorHAnsi" w:cs="Arial"/>
          <w:b/>
          <w:szCs w:val="28"/>
        </w:rPr>
        <w:lastRenderedPageBreak/>
        <w:t xml:space="preserve">Bijlage 2 - </w:t>
      </w:r>
      <w:r w:rsidRPr="00C75416">
        <w:rPr>
          <w:rFonts w:asciiTheme="minorHAnsi" w:hAnsiTheme="minorHAnsi"/>
          <w:b/>
          <w:szCs w:val="20"/>
        </w:rPr>
        <w:t>Belangrijke contactgegevens</w:t>
      </w:r>
    </w:p>
    <w:p w:rsidR="00C75416" w:rsidRPr="00C75416" w:rsidRDefault="00C75416" w:rsidP="00C75416">
      <w:pPr>
        <w:spacing w:line="276" w:lineRule="auto"/>
        <w:rPr>
          <w:rFonts w:asciiTheme="minorHAnsi" w:hAnsiTheme="minorHAnsi"/>
          <w:sz w:val="20"/>
          <w:szCs w:val="20"/>
        </w:rPr>
      </w:pPr>
    </w:p>
    <w:p w:rsidR="00C75416" w:rsidRPr="00C75416" w:rsidRDefault="00C75416" w:rsidP="00C75416">
      <w:pPr>
        <w:spacing w:line="276" w:lineRule="auto"/>
        <w:rPr>
          <w:rFonts w:asciiTheme="minorHAnsi" w:hAnsiTheme="minorHAnsi"/>
          <w:sz w:val="20"/>
          <w:szCs w:val="20"/>
        </w:rPr>
      </w:pPr>
      <w:r w:rsidRPr="00C75416">
        <w:rPr>
          <w:rFonts w:asciiTheme="minorHAnsi" w:hAnsiTheme="minorHAnsi"/>
          <w:sz w:val="20"/>
          <w:szCs w:val="20"/>
        </w:rPr>
        <w:t xml:space="preserve">Sportcafé </w:t>
      </w:r>
      <w:proofErr w:type="spellStart"/>
      <w:r w:rsidRPr="00C75416">
        <w:rPr>
          <w:rFonts w:asciiTheme="minorHAnsi" w:hAnsiTheme="minorHAnsi"/>
          <w:sz w:val="20"/>
          <w:szCs w:val="20"/>
        </w:rPr>
        <w:t>Olympos</w:t>
      </w:r>
      <w:proofErr w:type="spellEnd"/>
      <w:r w:rsidRPr="00C75416">
        <w:rPr>
          <w:rFonts w:asciiTheme="minorHAnsi" w:hAnsiTheme="minorHAnsi"/>
          <w:sz w:val="20"/>
          <w:szCs w:val="20"/>
        </w:rPr>
        <w:t>, contactpersoon Marco</w:t>
      </w:r>
    </w:p>
    <w:p w:rsidR="00C75416" w:rsidRPr="00C75416" w:rsidRDefault="00C75416" w:rsidP="00C75416">
      <w:pPr>
        <w:spacing w:line="276" w:lineRule="auto"/>
        <w:rPr>
          <w:rFonts w:asciiTheme="minorHAnsi" w:hAnsiTheme="minorHAnsi"/>
          <w:sz w:val="20"/>
          <w:szCs w:val="20"/>
        </w:rPr>
      </w:pPr>
      <w:r w:rsidRPr="00C75416">
        <w:rPr>
          <w:rFonts w:asciiTheme="minorHAnsi" w:hAnsiTheme="minorHAnsi"/>
          <w:sz w:val="20"/>
          <w:szCs w:val="20"/>
        </w:rPr>
        <w:t xml:space="preserve">Uppsalalaan 3 | 3584 CT Utrecht | (030) 253 3636 | </w:t>
      </w:r>
      <w:r w:rsidRPr="00C75416">
        <w:rPr>
          <w:rFonts w:asciiTheme="minorHAnsi" w:hAnsiTheme="minorHAnsi" w:cs="Arial"/>
          <w:sz w:val="20"/>
          <w:szCs w:val="20"/>
        </w:rPr>
        <w:t>m.boccaletti@olympos.com</w:t>
      </w:r>
    </w:p>
    <w:p w:rsidR="00C75416" w:rsidRPr="00C75416" w:rsidRDefault="00C75416" w:rsidP="00C75416">
      <w:pPr>
        <w:spacing w:line="276" w:lineRule="auto"/>
        <w:rPr>
          <w:rFonts w:asciiTheme="minorHAnsi" w:hAnsiTheme="minorHAnsi"/>
          <w:sz w:val="20"/>
          <w:szCs w:val="20"/>
        </w:rPr>
      </w:pPr>
    </w:p>
    <w:p w:rsidR="00C75416" w:rsidRPr="00C75416" w:rsidRDefault="00C75416" w:rsidP="00C75416">
      <w:pPr>
        <w:spacing w:line="276" w:lineRule="auto"/>
        <w:rPr>
          <w:rFonts w:asciiTheme="minorHAnsi" w:hAnsiTheme="minorHAnsi"/>
          <w:sz w:val="20"/>
          <w:szCs w:val="20"/>
        </w:rPr>
      </w:pPr>
      <w:proofErr w:type="spellStart"/>
      <w:r w:rsidRPr="00C75416">
        <w:rPr>
          <w:rFonts w:asciiTheme="minorHAnsi" w:hAnsiTheme="minorHAnsi"/>
          <w:sz w:val="20"/>
          <w:szCs w:val="20"/>
        </w:rPr>
        <w:t>Evelyn</w:t>
      </w:r>
      <w:proofErr w:type="spellEnd"/>
      <w:r w:rsidRPr="00C75416">
        <w:rPr>
          <w:rFonts w:asciiTheme="minorHAnsi" w:hAnsiTheme="minorHAnsi"/>
          <w:sz w:val="20"/>
          <w:szCs w:val="20"/>
        </w:rPr>
        <w:t xml:space="preserve"> </w:t>
      </w:r>
      <w:proofErr w:type="spellStart"/>
      <w:r w:rsidRPr="00C75416">
        <w:rPr>
          <w:rFonts w:asciiTheme="minorHAnsi" w:hAnsiTheme="minorHAnsi"/>
          <w:sz w:val="20"/>
          <w:szCs w:val="20"/>
        </w:rPr>
        <w:t>Maurer</w:t>
      </w:r>
      <w:proofErr w:type="spellEnd"/>
      <w:r w:rsidRPr="00C75416">
        <w:rPr>
          <w:rFonts w:asciiTheme="minorHAnsi" w:hAnsiTheme="minorHAnsi"/>
          <w:sz w:val="20"/>
          <w:szCs w:val="20"/>
        </w:rPr>
        <w:t xml:space="preserve">, afdelingshoofd congres en evenementenbureau (alleen voor LHK-toets) </w:t>
      </w:r>
    </w:p>
    <w:p w:rsidR="00C75416" w:rsidRPr="00C75416" w:rsidRDefault="00C75416" w:rsidP="00C75416">
      <w:pPr>
        <w:spacing w:line="276" w:lineRule="auto"/>
        <w:rPr>
          <w:rFonts w:asciiTheme="minorHAnsi" w:hAnsiTheme="minorHAnsi"/>
          <w:sz w:val="20"/>
          <w:szCs w:val="20"/>
        </w:rPr>
      </w:pPr>
      <w:r w:rsidRPr="00C75416">
        <w:rPr>
          <w:rFonts w:asciiTheme="minorHAnsi" w:hAnsiTheme="minorHAnsi"/>
          <w:sz w:val="20"/>
          <w:szCs w:val="20"/>
        </w:rPr>
        <w:t>Facilitair Service Centrum (alleen voor universiteit, niet voor UMC)  </w:t>
      </w:r>
    </w:p>
    <w:p w:rsidR="00C75416" w:rsidRPr="00C75416" w:rsidRDefault="00C75416" w:rsidP="00C75416">
      <w:pPr>
        <w:spacing w:line="276" w:lineRule="auto"/>
        <w:rPr>
          <w:rFonts w:asciiTheme="minorHAnsi" w:hAnsiTheme="minorHAnsi"/>
          <w:sz w:val="20"/>
          <w:szCs w:val="20"/>
        </w:rPr>
      </w:pPr>
      <w:r w:rsidRPr="00C75416">
        <w:rPr>
          <w:rFonts w:asciiTheme="minorHAnsi" w:hAnsiTheme="minorHAnsi"/>
          <w:sz w:val="20"/>
          <w:szCs w:val="20"/>
        </w:rPr>
        <w:t xml:space="preserve">030 253 27 28; 06-22794579  </w:t>
      </w:r>
    </w:p>
    <w:p w:rsidR="00C75416" w:rsidRPr="00C75416" w:rsidRDefault="00C75416" w:rsidP="00C75416">
      <w:pPr>
        <w:spacing w:line="276" w:lineRule="auto"/>
        <w:rPr>
          <w:rFonts w:asciiTheme="minorHAnsi" w:hAnsiTheme="minorHAnsi"/>
          <w:sz w:val="20"/>
          <w:szCs w:val="20"/>
        </w:rPr>
      </w:pPr>
    </w:p>
    <w:p w:rsidR="00C75416" w:rsidRPr="00C75416" w:rsidRDefault="00C75416" w:rsidP="00C75416">
      <w:pPr>
        <w:spacing w:line="276" w:lineRule="auto"/>
        <w:rPr>
          <w:rFonts w:asciiTheme="minorHAnsi" w:hAnsiTheme="minorHAnsi"/>
          <w:sz w:val="20"/>
          <w:szCs w:val="20"/>
        </w:rPr>
      </w:pPr>
      <w:r w:rsidRPr="00C75416">
        <w:rPr>
          <w:rFonts w:asciiTheme="minorHAnsi" w:hAnsiTheme="minorHAnsi"/>
          <w:sz w:val="20"/>
          <w:szCs w:val="20"/>
        </w:rPr>
        <w:t xml:space="preserve">Sandy van der Hoeven (088-7569756) | </w:t>
      </w:r>
      <w:hyperlink r:id="rId11" w:history="1">
        <w:r w:rsidRPr="00C75416">
          <w:rPr>
            <w:rStyle w:val="Hyperlink"/>
            <w:rFonts w:asciiTheme="minorHAnsi" w:hAnsiTheme="minorHAnsi"/>
            <w:sz w:val="20"/>
            <w:szCs w:val="20"/>
          </w:rPr>
          <w:t>algemeenassistent@umcutrecht.nl</w:t>
        </w:r>
      </w:hyperlink>
    </w:p>
    <w:p w:rsidR="00C75416" w:rsidRPr="00C75416" w:rsidRDefault="00C75416" w:rsidP="00C75416">
      <w:pPr>
        <w:spacing w:line="276" w:lineRule="auto"/>
        <w:rPr>
          <w:rFonts w:asciiTheme="minorHAnsi" w:hAnsiTheme="minorHAnsi"/>
          <w:sz w:val="20"/>
          <w:szCs w:val="20"/>
        </w:rPr>
      </w:pPr>
    </w:p>
    <w:p w:rsidR="00C75416" w:rsidRPr="00C75416" w:rsidRDefault="00C75416" w:rsidP="00C75416">
      <w:pPr>
        <w:spacing w:line="276" w:lineRule="auto"/>
        <w:rPr>
          <w:rFonts w:asciiTheme="minorHAnsi" w:hAnsiTheme="minorHAnsi" w:cs="Arial"/>
          <w:b/>
          <w:szCs w:val="28"/>
        </w:rPr>
      </w:pPr>
      <w:r w:rsidRPr="00C75416">
        <w:rPr>
          <w:rFonts w:asciiTheme="minorHAnsi" w:hAnsiTheme="minorHAnsi"/>
          <w:sz w:val="20"/>
          <w:szCs w:val="20"/>
        </w:rPr>
        <w:t xml:space="preserve">Monique Filippo, manager opleiding | </w:t>
      </w:r>
      <w:hyperlink r:id="rId12" w:history="1">
        <w:r w:rsidRPr="00C75416">
          <w:rPr>
            <w:rStyle w:val="Hyperlink"/>
            <w:rFonts w:asciiTheme="minorHAnsi" w:hAnsiTheme="minorHAnsi" w:cs="Arial"/>
            <w:sz w:val="20"/>
            <w:szCs w:val="20"/>
          </w:rPr>
          <w:t>M.Filippo@umcutrecht.nl</w:t>
        </w:r>
      </w:hyperlink>
    </w:p>
    <w:p w:rsidR="00C75416" w:rsidRPr="00C75416" w:rsidRDefault="00C75416" w:rsidP="00C75416">
      <w:pPr>
        <w:rPr>
          <w:rFonts w:asciiTheme="minorHAnsi" w:hAnsiTheme="minorHAnsi" w:cs="Arial"/>
          <w:b/>
          <w:szCs w:val="28"/>
        </w:rPr>
      </w:pPr>
    </w:p>
    <w:p w:rsidR="00C75416" w:rsidRPr="00C75416" w:rsidRDefault="00C75416">
      <w:pPr>
        <w:rPr>
          <w:rFonts w:asciiTheme="minorHAnsi" w:hAnsiTheme="minorHAnsi" w:cs="Arial"/>
          <w:b/>
          <w:szCs w:val="28"/>
        </w:rPr>
      </w:pPr>
      <w:r w:rsidRPr="00C75416">
        <w:rPr>
          <w:rFonts w:asciiTheme="minorHAnsi" w:hAnsiTheme="minorHAnsi" w:cs="Arial"/>
          <w:b/>
          <w:szCs w:val="28"/>
        </w:rPr>
        <w:br w:type="page"/>
      </w:r>
    </w:p>
    <w:p w:rsidR="00C75416" w:rsidRPr="00C75416" w:rsidRDefault="00C75416" w:rsidP="00C75416">
      <w:pPr>
        <w:rPr>
          <w:rFonts w:asciiTheme="minorHAnsi" w:hAnsiTheme="minorHAnsi" w:cs="Arial"/>
          <w:b/>
          <w:szCs w:val="28"/>
        </w:rPr>
      </w:pPr>
      <w:r w:rsidRPr="00C75416">
        <w:rPr>
          <w:rFonts w:asciiTheme="minorHAnsi" w:hAnsiTheme="minorHAnsi" w:cs="Arial"/>
          <w:b/>
          <w:szCs w:val="28"/>
        </w:rPr>
        <w:lastRenderedPageBreak/>
        <w:t>Bijlage 3 - Dagprogramma LHK-symposium 1 oktober 2014</w:t>
      </w:r>
    </w:p>
    <w:p w:rsidR="00C75416" w:rsidRPr="00C75416" w:rsidRDefault="00C75416" w:rsidP="00C75416">
      <w:pPr>
        <w:ind w:left="720"/>
        <w:rPr>
          <w:rFonts w:asciiTheme="minorHAnsi" w:hAnsiTheme="minorHAnsi" w:cs="Arial"/>
          <w:sz w:val="22"/>
          <w:szCs w:val="22"/>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09.00 – 12.00</w:t>
      </w:r>
      <w:r w:rsidRPr="00C75416">
        <w:rPr>
          <w:rFonts w:asciiTheme="minorHAnsi" w:hAnsiTheme="minorHAnsi"/>
          <w:sz w:val="20"/>
          <w:szCs w:val="20"/>
        </w:rPr>
        <w:tab/>
        <w:t xml:space="preserve">LHK-toets in </w:t>
      </w:r>
      <w:proofErr w:type="spellStart"/>
      <w:r w:rsidRPr="00C75416">
        <w:rPr>
          <w:rFonts w:asciiTheme="minorHAnsi" w:hAnsiTheme="minorHAnsi"/>
          <w:sz w:val="20"/>
          <w:szCs w:val="20"/>
        </w:rPr>
        <w:t>Olympos</w:t>
      </w:r>
      <w:proofErr w:type="spellEnd"/>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11.00 - 12.00</w:t>
      </w:r>
      <w:r w:rsidRPr="00C75416">
        <w:rPr>
          <w:rFonts w:asciiTheme="minorHAnsi" w:hAnsiTheme="minorHAnsi"/>
          <w:sz w:val="20"/>
          <w:szCs w:val="20"/>
        </w:rPr>
        <w:tab/>
        <w:t xml:space="preserve">Koffie en thee </w:t>
      </w:r>
      <w:proofErr w:type="spellStart"/>
      <w:r w:rsidRPr="00C75416">
        <w:rPr>
          <w:rFonts w:asciiTheme="minorHAnsi" w:hAnsiTheme="minorHAnsi"/>
          <w:sz w:val="20"/>
          <w:szCs w:val="20"/>
        </w:rPr>
        <w:t>Olympos</w:t>
      </w:r>
      <w:proofErr w:type="spellEnd"/>
      <w:r w:rsidRPr="00C75416">
        <w:rPr>
          <w:rFonts w:asciiTheme="minorHAnsi" w:hAnsiTheme="minorHAnsi"/>
          <w:sz w:val="20"/>
          <w:szCs w:val="20"/>
        </w:rPr>
        <w:t>, voorafgaand aan lunch</w:t>
      </w:r>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12.00 - 12:45</w:t>
      </w:r>
      <w:r w:rsidRPr="00C75416">
        <w:rPr>
          <w:rFonts w:asciiTheme="minorHAnsi" w:hAnsiTheme="minorHAnsi"/>
          <w:sz w:val="20"/>
          <w:szCs w:val="20"/>
        </w:rPr>
        <w:tab/>
        <w:t xml:space="preserve">Lunch in sportcafé </w:t>
      </w:r>
      <w:proofErr w:type="spellStart"/>
      <w:r w:rsidRPr="00C75416">
        <w:rPr>
          <w:rFonts w:asciiTheme="minorHAnsi" w:hAnsiTheme="minorHAnsi"/>
          <w:sz w:val="20"/>
          <w:szCs w:val="20"/>
        </w:rPr>
        <w:t>Olympos</w:t>
      </w:r>
      <w:proofErr w:type="spellEnd"/>
      <w:r w:rsidRPr="00C75416">
        <w:rPr>
          <w:rFonts w:asciiTheme="minorHAnsi" w:hAnsiTheme="minorHAnsi"/>
          <w:sz w:val="20"/>
          <w:szCs w:val="20"/>
        </w:rPr>
        <w:t>; versnapering + drinken klaarzetten aan het eind (inclusief a4).</w:t>
      </w: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ab/>
      </w:r>
      <w:r w:rsidRPr="00C75416">
        <w:rPr>
          <w:rFonts w:asciiTheme="minorHAnsi" w:hAnsiTheme="minorHAnsi"/>
          <w:sz w:val="20"/>
          <w:szCs w:val="20"/>
        </w:rPr>
        <w:tab/>
        <w:t>Meenemen broodjes voor rest commissie.</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i/>
          <w:sz w:val="20"/>
          <w:szCs w:val="20"/>
        </w:rPr>
        <w:tab/>
      </w:r>
      <w:r w:rsidRPr="00C75416">
        <w:rPr>
          <w:rFonts w:asciiTheme="minorHAnsi" w:hAnsiTheme="minorHAnsi"/>
          <w:i/>
          <w:sz w:val="20"/>
          <w:szCs w:val="20"/>
        </w:rPr>
        <w:tab/>
        <w:t xml:space="preserve">Ilse en </w:t>
      </w:r>
      <w:proofErr w:type="spellStart"/>
      <w:r w:rsidRPr="00C75416">
        <w:rPr>
          <w:rFonts w:asciiTheme="minorHAnsi" w:hAnsiTheme="minorHAnsi"/>
          <w:i/>
          <w:sz w:val="20"/>
          <w:szCs w:val="20"/>
        </w:rPr>
        <w:t>Mira</w:t>
      </w:r>
      <w:proofErr w:type="spellEnd"/>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12:00 -13:00</w:t>
      </w:r>
      <w:r w:rsidRPr="00C75416">
        <w:rPr>
          <w:rFonts w:asciiTheme="minorHAnsi" w:hAnsiTheme="minorHAnsi"/>
          <w:sz w:val="20"/>
          <w:szCs w:val="20"/>
        </w:rPr>
        <w:tab/>
        <w:t>Opbouw van de zaal.</w:t>
      </w: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ab/>
      </w:r>
      <w:r w:rsidRPr="00C75416">
        <w:rPr>
          <w:rFonts w:asciiTheme="minorHAnsi" w:hAnsiTheme="minorHAnsi"/>
          <w:sz w:val="20"/>
          <w:szCs w:val="20"/>
        </w:rPr>
        <w:tab/>
        <w:t>Microfoon 2x voor eventuele vragen klaarleggen.</w:t>
      </w: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ab/>
      </w:r>
      <w:r w:rsidRPr="00C75416">
        <w:rPr>
          <w:rFonts w:asciiTheme="minorHAnsi" w:hAnsiTheme="minorHAnsi"/>
          <w:sz w:val="20"/>
          <w:szCs w:val="20"/>
        </w:rPr>
        <w:tab/>
        <w:t>Enquêtes verspreiden in de zaal.</w:t>
      </w:r>
    </w:p>
    <w:p w:rsidR="00C75416" w:rsidRPr="00C75416" w:rsidRDefault="00C75416" w:rsidP="00C75416">
      <w:pPr>
        <w:pStyle w:val="Geenafstand"/>
        <w:ind w:left="708" w:firstLine="708"/>
        <w:rPr>
          <w:rFonts w:asciiTheme="minorHAnsi" w:hAnsiTheme="minorHAnsi"/>
          <w:sz w:val="20"/>
          <w:szCs w:val="20"/>
        </w:rPr>
      </w:pPr>
      <w:r w:rsidRPr="00C75416">
        <w:rPr>
          <w:rFonts w:asciiTheme="minorHAnsi" w:hAnsiTheme="minorHAnsi"/>
          <w:sz w:val="20"/>
          <w:szCs w:val="20"/>
        </w:rPr>
        <w:t>Ontvangst sprekers.</w:t>
      </w:r>
    </w:p>
    <w:p w:rsidR="00C75416" w:rsidRPr="00C75416" w:rsidRDefault="00C75416" w:rsidP="00C75416">
      <w:pPr>
        <w:pStyle w:val="Geenafstand"/>
        <w:ind w:left="708" w:firstLine="708"/>
        <w:rPr>
          <w:rFonts w:asciiTheme="minorHAnsi" w:hAnsiTheme="minorHAnsi"/>
          <w:sz w:val="20"/>
          <w:szCs w:val="20"/>
        </w:rPr>
      </w:pPr>
      <w:r w:rsidRPr="00C75416">
        <w:rPr>
          <w:rFonts w:asciiTheme="minorHAnsi" w:hAnsiTheme="minorHAnsi"/>
          <w:sz w:val="20"/>
          <w:szCs w:val="20"/>
        </w:rPr>
        <w:t xml:space="preserve">Filmpjes &amp; </w:t>
      </w:r>
      <w:proofErr w:type="spellStart"/>
      <w:r w:rsidRPr="00C75416">
        <w:rPr>
          <w:rFonts w:asciiTheme="minorHAnsi" w:hAnsiTheme="minorHAnsi"/>
          <w:sz w:val="20"/>
          <w:szCs w:val="20"/>
        </w:rPr>
        <w:t>Powerpoint</w:t>
      </w:r>
      <w:proofErr w:type="spellEnd"/>
      <w:r w:rsidRPr="00C75416">
        <w:rPr>
          <w:rFonts w:asciiTheme="minorHAnsi" w:hAnsiTheme="minorHAnsi"/>
          <w:sz w:val="20"/>
          <w:szCs w:val="20"/>
        </w:rPr>
        <w:t xml:space="preserve"> klaarzetten + checken.</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sz w:val="20"/>
          <w:szCs w:val="20"/>
        </w:rPr>
        <w:tab/>
      </w:r>
      <w:r w:rsidRPr="00C75416">
        <w:rPr>
          <w:rFonts w:asciiTheme="minorHAnsi" w:hAnsiTheme="minorHAnsi"/>
          <w:sz w:val="20"/>
          <w:szCs w:val="20"/>
        </w:rPr>
        <w:tab/>
      </w:r>
      <w:proofErr w:type="spellStart"/>
      <w:r w:rsidRPr="00C75416">
        <w:rPr>
          <w:rFonts w:asciiTheme="minorHAnsi" w:hAnsiTheme="minorHAnsi"/>
          <w:i/>
          <w:sz w:val="20"/>
          <w:szCs w:val="20"/>
        </w:rPr>
        <w:t>Jair</w:t>
      </w:r>
      <w:proofErr w:type="spellEnd"/>
      <w:r w:rsidRPr="00C75416">
        <w:rPr>
          <w:rFonts w:asciiTheme="minorHAnsi" w:hAnsiTheme="minorHAnsi"/>
          <w:i/>
          <w:sz w:val="20"/>
          <w:szCs w:val="20"/>
        </w:rPr>
        <w:t xml:space="preserve">, </w:t>
      </w:r>
      <w:proofErr w:type="spellStart"/>
      <w:r w:rsidRPr="00C75416">
        <w:rPr>
          <w:rFonts w:asciiTheme="minorHAnsi" w:hAnsiTheme="minorHAnsi"/>
          <w:i/>
          <w:sz w:val="20"/>
          <w:szCs w:val="20"/>
        </w:rPr>
        <w:t>Hanneke</w:t>
      </w:r>
      <w:proofErr w:type="spellEnd"/>
      <w:r w:rsidRPr="00C75416">
        <w:rPr>
          <w:rFonts w:asciiTheme="minorHAnsi" w:hAnsiTheme="minorHAnsi"/>
          <w:i/>
          <w:sz w:val="20"/>
          <w:szCs w:val="20"/>
        </w:rPr>
        <w:t>, Inge</w:t>
      </w:r>
    </w:p>
    <w:p w:rsidR="00C75416" w:rsidRPr="00C75416" w:rsidRDefault="00C75416" w:rsidP="00C75416">
      <w:pPr>
        <w:pStyle w:val="Geenafstand"/>
        <w:rPr>
          <w:rFonts w:asciiTheme="minorHAnsi" w:hAnsiTheme="minorHAnsi"/>
          <w:i/>
          <w:sz w:val="20"/>
          <w:szCs w:val="20"/>
        </w:rPr>
      </w:pPr>
    </w:p>
    <w:p w:rsidR="00C75416" w:rsidRPr="00C75416" w:rsidRDefault="00C75416" w:rsidP="00C75416">
      <w:pPr>
        <w:pStyle w:val="Geenafstand"/>
        <w:rPr>
          <w:rFonts w:asciiTheme="minorHAnsi" w:hAnsiTheme="minorHAnsi"/>
          <w:i/>
          <w:sz w:val="20"/>
          <w:szCs w:val="20"/>
        </w:rPr>
      </w:pPr>
      <w:r w:rsidRPr="00C75416">
        <w:rPr>
          <w:rFonts w:asciiTheme="minorHAnsi" w:hAnsiTheme="minorHAnsi"/>
          <w:i/>
          <w:sz w:val="20"/>
          <w:szCs w:val="20"/>
        </w:rPr>
        <w:t>Tijdens alle praatjes: tijd in de gaten houden/sein geven. Microfoon rond met vragen:  Inge/Ilse/</w:t>
      </w:r>
      <w:proofErr w:type="spellStart"/>
      <w:r w:rsidRPr="00C75416">
        <w:rPr>
          <w:rFonts w:asciiTheme="minorHAnsi" w:hAnsiTheme="minorHAnsi"/>
          <w:i/>
          <w:sz w:val="20"/>
          <w:szCs w:val="20"/>
        </w:rPr>
        <w:t>Hanneke</w:t>
      </w:r>
      <w:proofErr w:type="spellEnd"/>
      <w:r w:rsidRPr="00C75416">
        <w:rPr>
          <w:rFonts w:asciiTheme="minorHAnsi" w:hAnsiTheme="minorHAnsi"/>
          <w:i/>
          <w:sz w:val="20"/>
          <w:szCs w:val="20"/>
        </w:rPr>
        <w:t>.</w:t>
      </w:r>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13.10 – 13.15</w:t>
      </w:r>
      <w:r w:rsidRPr="00C75416">
        <w:rPr>
          <w:rFonts w:asciiTheme="minorHAnsi" w:hAnsiTheme="minorHAnsi"/>
          <w:sz w:val="20"/>
          <w:szCs w:val="20"/>
        </w:rPr>
        <w:tab/>
        <w:t>Opening met filmpje en welkom heten.</w:t>
      </w:r>
    </w:p>
    <w:p w:rsidR="00C75416" w:rsidRPr="00C75416" w:rsidRDefault="00C75416" w:rsidP="00C75416">
      <w:pPr>
        <w:pStyle w:val="Geenafstand"/>
        <w:numPr>
          <w:ilvl w:val="0"/>
          <w:numId w:val="13"/>
        </w:numPr>
        <w:rPr>
          <w:rFonts w:asciiTheme="minorHAnsi" w:hAnsiTheme="minorHAnsi"/>
          <w:i/>
          <w:sz w:val="20"/>
          <w:szCs w:val="20"/>
        </w:rPr>
      </w:pPr>
      <w:r w:rsidRPr="00C75416">
        <w:rPr>
          <w:rFonts w:asciiTheme="minorHAnsi" w:hAnsiTheme="minorHAnsi"/>
          <w:sz w:val="20"/>
          <w:szCs w:val="20"/>
        </w:rPr>
        <w:t xml:space="preserve">Reden van onderwerp keuze benoemen:  </w:t>
      </w:r>
      <w:r w:rsidRPr="00C75416">
        <w:rPr>
          <w:rFonts w:asciiTheme="minorHAnsi" w:hAnsiTheme="minorHAnsi"/>
          <w:i/>
          <w:sz w:val="20"/>
          <w:szCs w:val="20"/>
        </w:rPr>
        <w:t>waarom hebben wij voor voeding gekozen?</w:t>
      </w:r>
    </w:p>
    <w:p w:rsidR="00C75416" w:rsidRPr="00C75416" w:rsidRDefault="00C75416" w:rsidP="00C75416">
      <w:pPr>
        <w:pStyle w:val="Geenafstand"/>
        <w:numPr>
          <w:ilvl w:val="0"/>
          <w:numId w:val="13"/>
        </w:numPr>
        <w:rPr>
          <w:rFonts w:asciiTheme="minorHAnsi" w:hAnsiTheme="minorHAnsi"/>
          <w:sz w:val="20"/>
          <w:szCs w:val="20"/>
        </w:rPr>
      </w:pPr>
      <w:r w:rsidRPr="00C75416">
        <w:rPr>
          <w:rFonts w:asciiTheme="minorHAnsi" w:hAnsiTheme="minorHAnsi"/>
          <w:sz w:val="20"/>
          <w:szCs w:val="20"/>
        </w:rPr>
        <w:t>Dagindeling en sprekers benoemen.</w:t>
      </w:r>
    </w:p>
    <w:p w:rsidR="00C75416" w:rsidRPr="00C75416" w:rsidRDefault="00C75416" w:rsidP="00C75416">
      <w:pPr>
        <w:pStyle w:val="Geenafstand"/>
        <w:numPr>
          <w:ilvl w:val="0"/>
          <w:numId w:val="13"/>
        </w:numPr>
        <w:rPr>
          <w:rFonts w:asciiTheme="minorHAnsi" w:hAnsiTheme="minorHAnsi"/>
          <w:sz w:val="20"/>
          <w:szCs w:val="20"/>
        </w:rPr>
      </w:pPr>
      <w:r w:rsidRPr="00C75416">
        <w:rPr>
          <w:rFonts w:asciiTheme="minorHAnsi" w:hAnsiTheme="minorHAnsi"/>
          <w:sz w:val="20"/>
          <w:szCs w:val="20"/>
        </w:rPr>
        <w:t>LOVAH en instituut bedanken.</w:t>
      </w:r>
    </w:p>
    <w:p w:rsidR="00C75416" w:rsidRPr="00C75416" w:rsidRDefault="00C75416" w:rsidP="00C75416">
      <w:pPr>
        <w:pStyle w:val="Geenafstand"/>
        <w:numPr>
          <w:ilvl w:val="0"/>
          <w:numId w:val="13"/>
        </w:numPr>
        <w:rPr>
          <w:rFonts w:asciiTheme="minorHAnsi" w:hAnsiTheme="minorHAnsi"/>
          <w:sz w:val="20"/>
          <w:szCs w:val="20"/>
        </w:rPr>
      </w:pPr>
      <w:r w:rsidRPr="00C75416">
        <w:rPr>
          <w:rFonts w:asciiTheme="minorHAnsi" w:hAnsiTheme="minorHAnsi"/>
          <w:sz w:val="20"/>
          <w:szCs w:val="20"/>
        </w:rPr>
        <w:t>Aftekenlijst alvast benoemen.</w:t>
      </w:r>
    </w:p>
    <w:p w:rsidR="00C75416" w:rsidRPr="00C75416" w:rsidRDefault="00C75416" w:rsidP="00C75416">
      <w:pPr>
        <w:pStyle w:val="Geenafstand"/>
        <w:numPr>
          <w:ilvl w:val="0"/>
          <w:numId w:val="13"/>
        </w:numPr>
        <w:rPr>
          <w:rFonts w:asciiTheme="minorHAnsi" w:hAnsiTheme="minorHAnsi"/>
          <w:sz w:val="20"/>
          <w:szCs w:val="20"/>
        </w:rPr>
      </w:pPr>
      <w:r w:rsidRPr="00C75416">
        <w:rPr>
          <w:rFonts w:asciiTheme="minorHAnsi" w:hAnsiTheme="minorHAnsi"/>
          <w:sz w:val="20"/>
          <w:szCs w:val="20"/>
        </w:rPr>
        <w:t>Enquête benoemen.</w:t>
      </w:r>
    </w:p>
    <w:p w:rsidR="00C75416" w:rsidRPr="00C75416" w:rsidRDefault="00C75416" w:rsidP="00C75416">
      <w:pPr>
        <w:pStyle w:val="Geenafstand"/>
        <w:numPr>
          <w:ilvl w:val="0"/>
          <w:numId w:val="13"/>
        </w:numPr>
        <w:rPr>
          <w:rFonts w:asciiTheme="minorHAnsi" w:hAnsiTheme="minorHAnsi"/>
          <w:sz w:val="20"/>
          <w:szCs w:val="20"/>
        </w:rPr>
      </w:pPr>
      <w:r w:rsidRPr="00C75416">
        <w:rPr>
          <w:rFonts w:asciiTheme="minorHAnsi" w:hAnsiTheme="minorHAnsi"/>
          <w:sz w:val="20"/>
          <w:szCs w:val="20"/>
        </w:rPr>
        <w:t>Eerste spreker aankondigen.</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sz w:val="20"/>
          <w:szCs w:val="20"/>
        </w:rPr>
        <w:tab/>
      </w:r>
      <w:r w:rsidRPr="00C75416">
        <w:rPr>
          <w:rFonts w:asciiTheme="minorHAnsi" w:hAnsiTheme="minorHAnsi"/>
          <w:sz w:val="20"/>
          <w:szCs w:val="20"/>
        </w:rPr>
        <w:tab/>
      </w:r>
      <w:proofErr w:type="spellStart"/>
      <w:r w:rsidRPr="00C75416">
        <w:rPr>
          <w:rFonts w:asciiTheme="minorHAnsi" w:hAnsiTheme="minorHAnsi"/>
          <w:i/>
          <w:sz w:val="20"/>
          <w:szCs w:val="20"/>
        </w:rPr>
        <w:t>Jair</w:t>
      </w:r>
      <w:proofErr w:type="spellEnd"/>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rPr>
          <w:rFonts w:asciiTheme="minorHAnsi" w:hAnsiTheme="minorHAnsi"/>
          <w:b/>
          <w:i/>
          <w:sz w:val="20"/>
          <w:szCs w:val="20"/>
        </w:rPr>
      </w:pPr>
      <w:r w:rsidRPr="00C75416">
        <w:rPr>
          <w:rFonts w:asciiTheme="minorHAnsi" w:hAnsiTheme="minorHAnsi"/>
          <w:b/>
          <w:i/>
          <w:sz w:val="20"/>
          <w:szCs w:val="20"/>
        </w:rPr>
        <w:t>13.15 – 14.00</w:t>
      </w:r>
      <w:r w:rsidRPr="00C75416">
        <w:rPr>
          <w:rFonts w:asciiTheme="minorHAnsi" w:hAnsiTheme="minorHAnsi"/>
          <w:b/>
          <w:i/>
          <w:sz w:val="20"/>
          <w:szCs w:val="20"/>
        </w:rPr>
        <w:tab/>
        <w:t>1</w:t>
      </w:r>
      <w:r w:rsidRPr="00C75416">
        <w:rPr>
          <w:rFonts w:asciiTheme="minorHAnsi" w:hAnsiTheme="minorHAnsi"/>
          <w:b/>
          <w:i/>
          <w:sz w:val="20"/>
          <w:szCs w:val="20"/>
          <w:vertAlign w:val="superscript"/>
        </w:rPr>
        <w:t>e</w:t>
      </w:r>
      <w:r w:rsidRPr="00C75416">
        <w:rPr>
          <w:rFonts w:asciiTheme="minorHAnsi" w:hAnsiTheme="minorHAnsi"/>
          <w:b/>
          <w:i/>
          <w:sz w:val="20"/>
          <w:szCs w:val="20"/>
        </w:rPr>
        <w:t xml:space="preserve"> praatje: </w:t>
      </w:r>
      <w:proofErr w:type="spellStart"/>
      <w:r w:rsidRPr="00C75416">
        <w:rPr>
          <w:rFonts w:asciiTheme="minorHAnsi" w:hAnsiTheme="minorHAnsi"/>
          <w:b/>
          <w:i/>
          <w:sz w:val="20"/>
          <w:szCs w:val="20"/>
        </w:rPr>
        <w:t>Hanno</w:t>
      </w:r>
      <w:proofErr w:type="spellEnd"/>
      <w:r w:rsidRPr="00C75416">
        <w:rPr>
          <w:rFonts w:asciiTheme="minorHAnsi" w:hAnsiTheme="minorHAnsi"/>
          <w:b/>
          <w:i/>
          <w:sz w:val="20"/>
          <w:szCs w:val="20"/>
        </w:rPr>
        <w:t xml:space="preserve"> Pijl (internist, LUMC Leiden).</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i/>
          <w:sz w:val="20"/>
          <w:szCs w:val="20"/>
        </w:rPr>
        <w:tab/>
      </w:r>
      <w:r w:rsidRPr="00C75416">
        <w:rPr>
          <w:rFonts w:asciiTheme="minorHAnsi" w:hAnsiTheme="minorHAnsi"/>
          <w:i/>
          <w:sz w:val="20"/>
          <w:szCs w:val="20"/>
        </w:rPr>
        <w:tab/>
        <w:t>Discussie - Microfoon door Inge</w:t>
      </w:r>
    </w:p>
    <w:p w:rsidR="00C75416" w:rsidRPr="00C75416" w:rsidRDefault="00C75416" w:rsidP="00C75416">
      <w:pPr>
        <w:pStyle w:val="Geenafstand"/>
        <w:rPr>
          <w:rFonts w:asciiTheme="minorHAnsi" w:hAnsiTheme="minorHAnsi"/>
          <w:b/>
          <w:i/>
          <w:sz w:val="20"/>
          <w:szCs w:val="20"/>
        </w:rPr>
      </w:pPr>
      <w:r w:rsidRPr="00C75416">
        <w:rPr>
          <w:rFonts w:asciiTheme="minorHAnsi" w:hAnsiTheme="minorHAnsi"/>
          <w:b/>
          <w:i/>
          <w:sz w:val="20"/>
          <w:szCs w:val="20"/>
        </w:rPr>
        <w:tab/>
      </w:r>
      <w:r w:rsidRPr="00C75416">
        <w:rPr>
          <w:rFonts w:asciiTheme="minorHAnsi" w:hAnsiTheme="minorHAnsi"/>
          <w:b/>
          <w:i/>
          <w:sz w:val="20"/>
          <w:szCs w:val="20"/>
        </w:rPr>
        <w:tab/>
      </w: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14.00 – 14.15</w:t>
      </w:r>
      <w:r w:rsidRPr="00C75416">
        <w:rPr>
          <w:rFonts w:asciiTheme="minorHAnsi" w:hAnsiTheme="minorHAnsi"/>
          <w:sz w:val="20"/>
          <w:szCs w:val="20"/>
        </w:rPr>
        <w:tab/>
        <w:t>Bedankt 1</w:t>
      </w:r>
      <w:r w:rsidRPr="00C75416">
        <w:rPr>
          <w:rFonts w:asciiTheme="minorHAnsi" w:hAnsiTheme="minorHAnsi"/>
          <w:sz w:val="20"/>
          <w:szCs w:val="20"/>
          <w:vertAlign w:val="superscript"/>
        </w:rPr>
        <w:t>e</w:t>
      </w:r>
      <w:r w:rsidRPr="00C75416">
        <w:rPr>
          <w:rFonts w:asciiTheme="minorHAnsi" w:hAnsiTheme="minorHAnsi"/>
          <w:sz w:val="20"/>
          <w:szCs w:val="20"/>
        </w:rPr>
        <w:t xml:space="preserve"> spreker (bedankje!) en </w:t>
      </w:r>
      <w:r w:rsidRPr="00C75416">
        <w:rPr>
          <w:rFonts w:asciiTheme="minorHAnsi" w:hAnsiTheme="minorHAnsi"/>
          <w:sz w:val="20"/>
          <w:szCs w:val="20"/>
          <w:u w:val="single"/>
        </w:rPr>
        <w:t>filmpje LOVAH congres</w:t>
      </w:r>
      <w:r w:rsidRPr="00C75416">
        <w:rPr>
          <w:rFonts w:asciiTheme="minorHAnsi" w:hAnsiTheme="minorHAnsi"/>
          <w:sz w:val="20"/>
          <w:szCs w:val="20"/>
        </w:rPr>
        <w:t xml:space="preserve">. </w:t>
      </w:r>
    </w:p>
    <w:p w:rsidR="00C75416" w:rsidRPr="00C75416" w:rsidRDefault="00C75416" w:rsidP="00C75416">
      <w:pPr>
        <w:pStyle w:val="Geenafstand"/>
        <w:ind w:left="708" w:firstLine="708"/>
        <w:rPr>
          <w:rFonts w:asciiTheme="minorHAnsi" w:hAnsiTheme="minorHAnsi"/>
          <w:sz w:val="20"/>
          <w:szCs w:val="20"/>
        </w:rPr>
      </w:pPr>
      <w:r w:rsidRPr="00C75416">
        <w:rPr>
          <w:rFonts w:asciiTheme="minorHAnsi" w:hAnsiTheme="minorHAnsi"/>
          <w:sz w:val="20"/>
          <w:szCs w:val="20"/>
        </w:rPr>
        <w:t xml:space="preserve">Na het filmpje aankondigen 2e praatje. </w:t>
      </w:r>
      <w:r w:rsidRPr="00C75416">
        <w:rPr>
          <w:rFonts w:asciiTheme="minorHAnsi" w:hAnsiTheme="minorHAnsi"/>
          <w:sz w:val="20"/>
          <w:szCs w:val="20"/>
        </w:rPr>
        <w:tab/>
      </w:r>
    </w:p>
    <w:p w:rsidR="00C75416" w:rsidRPr="00C75416" w:rsidRDefault="00C75416" w:rsidP="00C75416">
      <w:pPr>
        <w:pStyle w:val="Geenafstand"/>
        <w:ind w:left="708" w:firstLine="708"/>
        <w:rPr>
          <w:rFonts w:asciiTheme="minorHAnsi" w:hAnsiTheme="minorHAnsi"/>
          <w:i/>
          <w:sz w:val="20"/>
          <w:szCs w:val="20"/>
        </w:rPr>
      </w:pPr>
      <w:proofErr w:type="spellStart"/>
      <w:r w:rsidRPr="00C75416">
        <w:rPr>
          <w:rFonts w:asciiTheme="minorHAnsi" w:hAnsiTheme="minorHAnsi"/>
          <w:i/>
          <w:sz w:val="20"/>
          <w:szCs w:val="20"/>
        </w:rPr>
        <w:t>Mira</w:t>
      </w:r>
      <w:proofErr w:type="spellEnd"/>
    </w:p>
    <w:p w:rsidR="00C75416" w:rsidRPr="00C75416" w:rsidRDefault="00C75416" w:rsidP="00C75416">
      <w:pPr>
        <w:pStyle w:val="Geenafstand"/>
        <w:rPr>
          <w:rFonts w:asciiTheme="minorHAnsi" w:hAnsiTheme="minorHAnsi"/>
          <w:i/>
          <w:sz w:val="20"/>
          <w:szCs w:val="20"/>
        </w:rPr>
      </w:pPr>
    </w:p>
    <w:p w:rsidR="00C75416" w:rsidRPr="00C75416" w:rsidRDefault="00C75416" w:rsidP="00C75416">
      <w:pPr>
        <w:pStyle w:val="Geenafstand"/>
        <w:rPr>
          <w:rFonts w:asciiTheme="minorHAnsi" w:hAnsiTheme="minorHAnsi"/>
          <w:b/>
          <w:i/>
          <w:sz w:val="20"/>
          <w:szCs w:val="20"/>
        </w:rPr>
      </w:pPr>
      <w:r w:rsidRPr="00C75416">
        <w:rPr>
          <w:rFonts w:asciiTheme="minorHAnsi" w:hAnsiTheme="minorHAnsi"/>
          <w:b/>
          <w:i/>
          <w:sz w:val="20"/>
          <w:szCs w:val="20"/>
        </w:rPr>
        <w:t>14.15 – 15.00</w:t>
      </w:r>
      <w:r w:rsidRPr="00C75416">
        <w:rPr>
          <w:rFonts w:asciiTheme="minorHAnsi" w:hAnsiTheme="minorHAnsi"/>
          <w:b/>
          <w:i/>
          <w:sz w:val="20"/>
          <w:szCs w:val="20"/>
        </w:rPr>
        <w:tab/>
        <w:t>2</w:t>
      </w:r>
      <w:r w:rsidRPr="00C75416">
        <w:rPr>
          <w:rFonts w:asciiTheme="minorHAnsi" w:hAnsiTheme="minorHAnsi"/>
          <w:b/>
          <w:i/>
          <w:sz w:val="20"/>
          <w:szCs w:val="20"/>
          <w:vertAlign w:val="superscript"/>
        </w:rPr>
        <w:t>e</w:t>
      </w:r>
      <w:r w:rsidRPr="00C75416">
        <w:rPr>
          <w:rFonts w:asciiTheme="minorHAnsi" w:hAnsiTheme="minorHAnsi"/>
          <w:b/>
          <w:i/>
          <w:sz w:val="20"/>
          <w:szCs w:val="20"/>
        </w:rPr>
        <w:t xml:space="preserve"> praatje: Suzan Tuinier (diëtiste, vitamine bureau).</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b/>
          <w:i/>
          <w:sz w:val="20"/>
          <w:szCs w:val="20"/>
        </w:rPr>
        <w:tab/>
      </w:r>
      <w:r w:rsidRPr="00C75416">
        <w:rPr>
          <w:rFonts w:asciiTheme="minorHAnsi" w:hAnsiTheme="minorHAnsi"/>
          <w:b/>
          <w:i/>
          <w:sz w:val="20"/>
          <w:szCs w:val="20"/>
        </w:rPr>
        <w:tab/>
      </w:r>
      <w:r w:rsidRPr="00C75416">
        <w:rPr>
          <w:rFonts w:asciiTheme="minorHAnsi" w:hAnsiTheme="minorHAnsi"/>
          <w:i/>
          <w:sz w:val="20"/>
          <w:szCs w:val="20"/>
        </w:rPr>
        <w:t>Discussie – Microfoon door Ilse</w:t>
      </w:r>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 xml:space="preserve">15.00 </w:t>
      </w:r>
      <w:r w:rsidRPr="00C75416">
        <w:rPr>
          <w:rFonts w:asciiTheme="minorHAnsi" w:hAnsiTheme="minorHAnsi"/>
          <w:sz w:val="20"/>
          <w:szCs w:val="20"/>
        </w:rPr>
        <w:tab/>
      </w:r>
      <w:r w:rsidRPr="00C75416">
        <w:rPr>
          <w:rFonts w:asciiTheme="minorHAnsi" w:hAnsiTheme="minorHAnsi"/>
          <w:sz w:val="20"/>
          <w:szCs w:val="20"/>
        </w:rPr>
        <w:tab/>
        <w:t>Bedankt 2</w:t>
      </w:r>
      <w:r w:rsidRPr="00C75416">
        <w:rPr>
          <w:rFonts w:asciiTheme="minorHAnsi" w:hAnsiTheme="minorHAnsi"/>
          <w:sz w:val="20"/>
          <w:szCs w:val="20"/>
          <w:vertAlign w:val="superscript"/>
        </w:rPr>
        <w:t>e</w:t>
      </w:r>
      <w:r w:rsidRPr="00C75416">
        <w:rPr>
          <w:rFonts w:asciiTheme="minorHAnsi" w:hAnsiTheme="minorHAnsi"/>
          <w:sz w:val="20"/>
          <w:szCs w:val="20"/>
        </w:rPr>
        <w:t xml:space="preserve"> spreker (bedankje!) en kondigt pauze aan.</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sz w:val="20"/>
          <w:szCs w:val="20"/>
        </w:rPr>
        <w:tab/>
      </w:r>
      <w:r w:rsidRPr="00C75416">
        <w:rPr>
          <w:rFonts w:asciiTheme="minorHAnsi" w:hAnsiTheme="minorHAnsi"/>
          <w:sz w:val="20"/>
          <w:szCs w:val="20"/>
        </w:rPr>
        <w:tab/>
      </w:r>
      <w:proofErr w:type="spellStart"/>
      <w:r w:rsidRPr="00C75416">
        <w:rPr>
          <w:rFonts w:asciiTheme="minorHAnsi" w:hAnsiTheme="minorHAnsi"/>
          <w:i/>
          <w:sz w:val="20"/>
          <w:szCs w:val="20"/>
        </w:rPr>
        <w:t>Jair</w:t>
      </w:r>
      <w:proofErr w:type="spellEnd"/>
    </w:p>
    <w:p w:rsidR="00C75416" w:rsidRPr="00C75416" w:rsidRDefault="00C75416" w:rsidP="00C75416">
      <w:pPr>
        <w:pStyle w:val="Geenafstand"/>
        <w:rPr>
          <w:rFonts w:asciiTheme="minorHAnsi" w:hAnsiTheme="minorHAnsi"/>
          <w:i/>
          <w:sz w:val="20"/>
          <w:szCs w:val="20"/>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15.00 – 15.15</w:t>
      </w:r>
      <w:r w:rsidRPr="00C75416">
        <w:rPr>
          <w:rFonts w:asciiTheme="minorHAnsi" w:hAnsiTheme="minorHAnsi"/>
          <w:sz w:val="20"/>
          <w:szCs w:val="20"/>
        </w:rPr>
        <w:tab/>
        <w:t>PAUZE</w:t>
      </w: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ab/>
      </w:r>
      <w:r w:rsidRPr="00C75416">
        <w:rPr>
          <w:rFonts w:asciiTheme="minorHAnsi" w:hAnsiTheme="minorHAnsi"/>
          <w:sz w:val="20"/>
          <w:szCs w:val="20"/>
        </w:rPr>
        <w:tab/>
      </w:r>
      <w:r w:rsidRPr="00C75416">
        <w:rPr>
          <w:rFonts w:asciiTheme="minorHAnsi" w:hAnsiTheme="minorHAnsi"/>
          <w:i/>
          <w:sz w:val="20"/>
          <w:szCs w:val="20"/>
        </w:rPr>
        <w:t xml:space="preserve">Ilse en Inge </w:t>
      </w:r>
      <w:r w:rsidRPr="00C75416">
        <w:rPr>
          <w:rFonts w:asciiTheme="minorHAnsi" w:hAnsiTheme="minorHAnsi"/>
          <w:sz w:val="20"/>
          <w:szCs w:val="20"/>
        </w:rPr>
        <w:t>benoemen einde van de pauze</w:t>
      </w:r>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15.15- 15.20</w:t>
      </w:r>
      <w:r w:rsidRPr="00C75416">
        <w:rPr>
          <w:rFonts w:asciiTheme="minorHAnsi" w:hAnsiTheme="minorHAnsi"/>
          <w:sz w:val="20"/>
          <w:szCs w:val="20"/>
        </w:rPr>
        <w:tab/>
        <w:t>Introduceert laatste spreker.  Benoemt aftekenlijsten.</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i/>
          <w:sz w:val="20"/>
          <w:szCs w:val="20"/>
        </w:rPr>
        <w:tab/>
      </w:r>
      <w:r w:rsidRPr="00C75416">
        <w:rPr>
          <w:rFonts w:asciiTheme="minorHAnsi" w:hAnsiTheme="minorHAnsi"/>
          <w:i/>
          <w:sz w:val="20"/>
          <w:szCs w:val="20"/>
        </w:rPr>
        <w:tab/>
      </w:r>
      <w:proofErr w:type="spellStart"/>
      <w:r w:rsidRPr="00C75416">
        <w:rPr>
          <w:rFonts w:asciiTheme="minorHAnsi" w:hAnsiTheme="minorHAnsi"/>
          <w:i/>
          <w:sz w:val="20"/>
          <w:szCs w:val="20"/>
        </w:rPr>
        <w:t>Mira</w:t>
      </w:r>
      <w:proofErr w:type="spellEnd"/>
    </w:p>
    <w:p w:rsidR="00C75416" w:rsidRPr="00C75416" w:rsidRDefault="00C75416" w:rsidP="00C75416">
      <w:pPr>
        <w:pStyle w:val="Geenafstand"/>
        <w:rPr>
          <w:rFonts w:asciiTheme="minorHAnsi" w:hAnsiTheme="minorHAnsi"/>
          <w:sz w:val="20"/>
          <w:szCs w:val="20"/>
        </w:rPr>
      </w:pPr>
      <w:r w:rsidRPr="00C75416">
        <w:rPr>
          <w:rFonts w:asciiTheme="minorHAnsi" w:hAnsiTheme="minorHAnsi"/>
          <w:sz w:val="20"/>
          <w:szCs w:val="20"/>
        </w:rPr>
        <w:tab/>
      </w:r>
    </w:p>
    <w:p w:rsidR="00C75416" w:rsidRPr="00C75416" w:rsidRDefault="00C75416" w:rsidP="00C75416">
      <w:pPr>
        <w:pStyle w:val="Geenafstand"/>
        <w:ind w:left="708" w:firstLine="708"/>
        <w:rPr>
          <w:rFonts w:asciiTheme="minorHAnsi" w:hAnsiTheme="minorHAnsi"/>
          <w:i/>
          <w:sz w:val="20"/>
          <w:szCs w:val="20"/>
        </w:rPr>
      </w:pPr>
      <w:r w:rsidRPr="00C75416">
        <w:rPr>
          <w:rFonts w:asciiTheme="minorHAnsi" w:hAnsiTheme="minorHAnsi"/>
          <w:i/>
          <w:sz w:val="20"/>
          <w:szCs w:val="20"/>
        </w:rPr>
        <w:t>Aftekenlijsten zaal rond laten gaan!</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sz w:val="20"/>
          <w:szCs w:val="20"/>
        </w:rPr>
        <w:tab/>
      </w:r>
      <w:r w:rsidRPr="00C75416">
        <w:rPr>
          <w:rFonts w:asciiTheme="minorHAnsi" w:hAnsiTheme="minorHAnsi"/>
          <w:sz w:val="20"/>
          <w:szCs w:val="20"/>
        </w:rPr>
        <w:tab/>
      </w:r>
      <w:r w:rsidRPr="00C75416">
        <w:rPr>
          <w:rFonts w:asciiTheme="minorHAnsi" w:hAnsiTheme="minorHAnsi"/>
          <w:i/>
          <w:sz w:val="20"/>
          <w:szCs w:val="20"/>
        </w:rPr>
        <w:t>Inge</w:t>
      </w:r>
    </w:p>
    <w:p w:rsidR="00C75416" w:rsidRPr="00C75416" w:rsidRDefault="00C75416" w:rsidP="00C75416">
      <w:pPr>
        <w:pStyle w:val="Geenafstand"/>
        <w:rPr>
          <w:rFonts w:asciiTheme="minorHAnsi" w:hAnsiTheme="minorHAnsi"/>
          <w:b/>
          <w:i/>
          <w:sz w:val="20"/>
          <w:szCs w:val="20"/>
        </w:rPr>
      </w:pPr>
    </w:p>
    <w:p w:rsidR="00C75416" w:rsidRPr="00C75416" w:rsidRDefault="00C75416" w:rsidP="00C75416">
      <w:pPr>
        <w:pStyle w:val="Geenafstand"/>
        <w:rPr>
          <w:rFonts w:asciiTheme="minorHAnsi" w:hAnsiTheme="minorHAnsi"/>
          <w:b/>
          <w:i/>
          <w:sz w:val="20"/>
          <w:szCs w:val="20"/>
        </w:rPr>
      </w:pPr>
      <w:r w:rsidRPr="00C75416">
        <w:rPr>
          <w:rFonts w:asciiTheme="minorHAnsi" w:hAnsiTheme="minorHAnsi"/>
          <w:b/>
          <w:i/>
          <w:sz w:val="20"/>
          <w:szCs w:val="20"/>
        </w:rPr>
        <w:t>15.15 – 16.00</w:t>
      </w:r>
      <w:r w:rsidRPr="00C75416">
        <w:rPr>
          <w:rFonts w:asciiTheme="minorHAnsi" w:hAnsiTheme="minorHAnsi"/>
          <w:b/>
          <w:i/>
          <w:sz w:val="20"/>
          <w:szCs w:val="20"/>
        </w:rPr>
        <w:tab/>
        <w:t>3</w:t>
      </w:r>
      <w:r w:rsidRPr="00C75416">
        <w:rPr>
          <w:rFonts w:asciiTheme="minorHAnsi" w:hAnsiTheme="minorHAnsi"/>
          <w:b/>
          <w:i/>
          <w:sz w:val="20"/>
          <w:szCs w:val="20"/>
          <w:vertAlign w:val="superscript"/>
        </w:rPr>
        <w:t>e</w:t>
      </w:r>
      <w:r w:rsidRPr="00C75416">
        <w:rPr>
          <w:rFonts w:asciiTheme="minorHAnsi" w:hAnsiTheme="minorHAnsi"/>
          <w:b/>
          <w:i/>
          <w:sz w:val="20"/>
          <w:szCs w:val="20"/>
        </w:rPr>
        <w:t xml:space="preserve"> praatje: Stephan Peter (manager Kennis en kwaliteit, Voedingscentrum)</w:t>
      </w:r>
    </w:p>
    <w:p w:rsidR="00C75416" w:rsidRPr="00C75416" w:rsidRDefault="00C75416" w:rsidP="00C75416">
      <w:pPr>
        <w:pStyle w:val="Geenafstand"/>
        <w:rPr>
          <w:rFonts w:asciiTheme="minorHAnsi" w:hAnsiTheme="minorHAnsi"/>
          <w:i/>
          <w:sz w:val="20"/>
          <w:szCs w:val="20"/>
        </w:rPr>
      </w:pPr>
      <w:r w:rsidRPr="00C75416">
        <w:rPr>
          <w:rFonts w:asciiTheme="minorHAnsi" w:hAnsiTheme="minorHAnsi"/>
          <w:b/>
          <w:i/>
          <w:sz w:val="20"/>
          <w:szCs w:val="20"/>
        </w:rPr>
        <w:tab/>
      </w:r>
      <w:r w:rsidRPr="00C75416">
        <w:rPr>
          <w:rFonts w:asciiTheme="minorHAnsi" w:hAnsiTheme="minorHAnsi"/>
          <w:b/>
          <w:i/>
          <w:sz w:val="20"/>
          <w:szCs w:val="20"/>
        </w:rPr>
        <w:tab/>
      </w:r>
      <w:r w:rsidRPr="00C75416">
        <w:rPr>
          <w:rFonts w:asciiTheme="minorHAnsi" w:hAnsiTheme="minorHAnsi"/>
          <w:i/>
          <w:sz w:val="20"/>
          <w:szCs w:val="20"/>
        </w:rPr>
        <w:t xml:space="preserve">Discussie – Microfoon door </w:t>
      </w:r>
      <w:proofErr w:type="spellStart"/>
      <w:r w:rsidRPr="00C75416">
        <w:rPr>
          <w:rFonts w:asciiTheme="minorHAnsi" w:hAnsiTheme="minorHAnsi"/>
          <w:i/>
          <w:sz w:val="20"/>
          <w:szCs w:val="20"/>
        </w:rPr>
        <w:t>Hanneke</w:t>
      </w:r>
      <w:proofErr w:type="spellEnd"/>
    </w:p>
    <w:p w:rsidR="00C75416" w:rsidRPr="00C75416" w:rsidRDefault="00C75416" w:rsidP="00C75416">
      <w:pPr>
        <w:pStyle w:val="Geenafstand"/>
        <w:rPr>
          <w:rFonts w:asciiTheme="minorHAnsi" w:hAnsiTheme="minorHAnsi"/>
          <w:sz w:val="20"/>
          <w:szCs w:val="20"/>
        </w:rPr>
      </w:pPr>
    </w:p>
    <w:p w:rsidR="00C75416" w:rsidRPr="00C75416" w:rsidRDefault="00C75416" w:rsidP="00C75416">
      <w:pPr>
        <w:pStyle w:val="Geenafstand"/>
        <w:ind w:left="1410" w:hanging="1410"/>
        <w:rPr>
          <w:rFonts w:asciiTheme="minorHAnsi" w:hAnsiTheme="minorHAnsi"/>
          <w:sz w:val="20"/>
          <w:szCs w:val="20"/>
        </w:rPr>
      </w:pPr>
      <w:r w:rsidRPr="00C75416">
        <w:rPr>
          <w:rFonts w:asciiTheme="minorHAnsi" w:hAnsiTheme="minorHAnsi"/>
          <w:sz w:val="20"/>
          <w:szCs w:val="20"/>
        </w:rPr>
        <w:t>16.05 – 16.10</w:t>
      </w:r>
      <w:r w:rsidRPr="00C75416">
        <w:rPr>
          <w:rFonts w:asciiTheme="minorHAnsi" w:hAnsiTheme="minorHAnsi"/>
          <w:sz w:val="20"/>
          <w:szCs w:val="20"/>
        </w:rPr>
        <w:tab/>
        <w:t xml:space="preserve">Bedankt laatste spreker  (mag GEEN bedankje!), vat dag samen en sluit af. </w:t>
      </w:r>
    </w:p>
    <w:p w:rsidR="00C75416" w:rsidRPr="00C75416" w:rsidRDefault="00C75416" w:rsidP="00C75416">
      <w:pPr>
        <w:pStyle w:val="Geenafstand"/>
        <w:ind w:left="1410"/>
        <w:rPr>
          <w:rFonts w:asciiTheme="minorHAnsi" w:hAnsiTheme="minorHAnsi"/>
          <w:sz w:val="20"/>
          <w:szCs w:val="20"/>
        </w:rPr>
      </w:pPr>
      <w:r w:rsidRPr="00C75416">
        <w:rPr>
          <w:rFonts w:asciiTheme="minorHAnsi" w:hAnsiTheme="minorHAnsi"/>
          <w:sz w:val="20"/>
          <w:szCs w:val="20"/>
        </w:rPr>
        <w:t xml:space="preserve">Aftekenlijst en enquête nogmaals benoemen. Wie wil volgende symposium organiseren? </w:t>
      </w:r>
    </w:p>
    <w:p w:rsidR="00C75416" w:rsidRPr="00C75416" w:rsidRDefault="00C75416" w:rsidP="00C75416">
      <w:pPr>
        <w:pStyle w:val="Geenafstand"/>
        <w:ind w:left="1410"/>
        <w:rPr>
          <w:rFonts w:asciiTheme="minorHAnsi" w:hAnsiTheme="minorHAnsi"/>
          <w:sz w:val="20"/>
          <w:szCs w:val="20"/>
          <w:u w:val="single"/>
        </w:rPr>
      </w:pPr>
      <w:proofErr w:type="spellStart"/>
      <w:r w:rsidRPr="00C75416">
        <w:rPr>
          <w:rFonts w:asciiTheme="minorHAnsi" w:hAnsiTheme="minorHAnsi"/>
          <w:i/>
          <w:sz w:val="20"/>
          <w:szCs w:val="20"/>
        </w:rPr>
        <w:t>Jair</w:t>
      </w:r>
      <w:proofErr w:type="spellEnd"/>
    </w:p>
    <w:p w:rsidR="008624D6" w:rsidRPr="00C75416" w:rsidRDefault="00C75416" w:rsidP="007F75F0">
      <w:pPr>
        <w:rPr>
          <w:rFonts w:asciiTheme="minorHAnsi" w:hAnsiTheme="minorHAnsi" w:cs="Arial"/>
          <w:b/>
          <w:szCs w:val="28"/>
        </w:rPr>
      </w:pPr>
      <w:r w:rsidRPr="00C75416">
        <w:rPr>
          <w:rFonts w:asciiTheme="minorHAnsi" w:hAnsiTheme="minorHAnsi" w:cs="Arial"/>
          <w:b/>
          <w:szCs w:val="28"/>
        </w:rPr>
        <w:lastRenderedPageBreak/>
        <w:t xml:space="preserve">Bijlage 4 - </w:t>
      </w:r>
      <w:r w:rsidR="008624D6" w:rsidRPr="00C75416">
        <w:rPr>
          <w:rFonts w:asciiTheme="minorHAnsi" w:hAnsiTheme="minorHAnsi" w:cs="Arial"/>
          <w:b/>
          <w:szCs w:val="28"/>
        </w:rPr>
        <w:t xml:space="preserve"> Begroting</w:t>
      </w:r>
    </w:p>
    <w:p w:rsidR="00C75416" w:rsidRPr="00C75416" w:rsidRDefault="00E726BC" w:rsidP="00C75416">
      <w:pPr>
        <w:rPr>
          <w:rFonts w:asciiTheme="minorHAnsi" w:hAnsiTheme="minorHAnsi"/>
          <w:sz w:val="20"/>
          <w:szCs w:val="20"/>
        </w:rPr>
      </w:pPr>
      <w:r>
        <w:rPr>
          <w:rFonts w:asciiTheme="minorHAnsi" w:hAnsiTheme="minorHAnsi"/>
          <w:color w:val="000000"/>
          <w:sz w:val="20"/>
          <w:szCs w:val="20"/>
        </w:rPr>
        <w:t>Ten behoeve van de L</w:t>
      </w:r>
      <w:r w:rsidR="00C75416" w:rsidRPr="00C75416">
        <w:rPr>
          <w:rFonts w:asciiTheme="minorHAnsi" w:hAnsiTheme="minorHAnsi"/>
          <w:color w:val="000000"/>
          <w:sz w:val="20"/>
          <w:szCs w:val="20"/>
        </w:rPr>
        <w:t>HK Symposium commissie.</w:t>
      </w:r>
      <w:r w:rsidR="00C75416" w:rsidRPr="00C75416">
        <w:rPr>
          <w:rFonts w:asciiTheme="minorHAnsi" w:hAnsiTheme="minorHAnsi"/>
          <w:sz w:val="20"/>
          <w:szCs w:val="20"/>
        </w:rPr>
        <w:br/>
      </w:r>
    </w:p>
    <w:p w:rsidR="00C75416" w:rsidRPr="00C75416" w:rsidRDefault="00C75416" w:rsidP="00C75416">
      <w:pPr>
        <w:jc w:val="both"/>
        <w:textAlignment w:val="baseline"/>
        <w:rPr>
          <w:rFonts w:asciiTheme="minorHAnsi" w:hAnsiTheme="minorHAnsi" w:cs="Arial"/>
          <w:color w:val="000000"/>
          <w:sz w:val="20"/>
          <w:szCs w:val="20"/>
        </w:rPr>
      </w:pPr>
      <w:r w:rsidRPr="00C75416">
        <w:rPr>
          <w:rFonts w:asciiTheme="minorHAnsi" w:hAnsiTheme="minorHAnsi" w:cs="Arial"/>
          <w:b/>
          <w:bCs/>
          <w:color w:val="000000"/>
          <w:sz w:val="20"/>
          <w:szCs w:val="20"/>
        </w:rPr>
        <w:t xml:space="preserve">Aanvraag bijdrage stimuleringsfonds ter waarde van: </w:t>
      </w:r>
      <w:r w:rsidRPr="00C75416">
        <w:rPr>
          <w:rFonts w:asciiTheme="minorHAnsi" w:hAnsiTheme="minorHAnsi" w:cs="Arial"/>
          <w:color w:val="000000"/>
          <w:sz w:val="20"/>
          <w:szCs w:val="20"/>
        </w:rPr>
        <w:t>€ 500,-</w:t>
      </w:r>
    </w:p>
    <w:p w:rsidR="00C75416" w:rsidRPr="00C75416" w:rsidRDefault="00C75416" w:rsidP="00C75416">
      <w:pPr>
        <w:jc w:val="both"/>
        <w:textAlignment w:val="baseline"/>
        <w:rPr>
          <w:rFonts w:asciiTheme="minorHAnsi" w:hAnsiTheme="minorHAnsi" w:cs="Arial"/>
          <w:color w:val="000000"/>
          <w:sz w:val="20"/>
          <w:szCs w:val="20"/>
        </w:rPr>
      </w:pPr>
      <w:r w:rsidRPr="00C75416">
        <w:rPr>
          <w:rFonts w:asciiTheme="minorHAnsi" w:hAnsiTheme="minorHAnsi" w:cs="Arial"/>
          <w:b/>
          <w:bCs/>
          <w:color w:val="000000"/>
          <w:sz w:val="20"/>
          <w:szCs w:val="20"/>
        </w:rPr>
        <w:t xml:space="preserve">Activiteit: </w:t>
      </w:r>
      <w:r w:rsidRPr="00C75416">
        <w:rPr>
          <w:rFonts w:asciiTheme="minorHAnsi" w:hAnsiTheme="minorHAnsi" w:cs="Arial"/>
          <w:color w:val="000000"/>
          <w:sz w:val="20"/>
          <w:szCs w:val="20"/>
        </w:rPr>
        <w:t>LHK Symposium</w:t>
      </w:r>
    </w:p>
    <w:p w:rsidR="00C75416" w:rsidRPr="00C75416" w:rsidRDefault="00C75416" w:rsidP="00C75416">
      <w:pPr>
        <w:jc w:val="both"/>
        <w:textAlignment w:val="baseline"/>
        <w:rPr>
          <w:rFonts w:asciiTheme="minorHAnsi" w:hAnsiTheme="minorHAnsi" w:cs="Arial"/>
          <w:color w:val="000000"/>
          <w:sz w:val="20"/>
          <w:szCs w:val="20"/>
        </w:rPr>
      </w:pPr>
      <w:r w:rsidRPr="00C75416">
        <w:rPr>
          <w:rFonts w:asciiTheme="minorHAnsi" w:hAnsiTheme="minorHAnsi" w:cs="Arial"/>
          <w:b/>
          <w:bCs/>
          <w:color w:val="000000"/>
          <w:sz w:val="20"/>
          <w:szCs w:val="20"/>
        </w:rPr>
        <w:t xml:space="preserve">De activiteit vindt plaats op: </w:t>
      </w:r>
      <w:r w:rsidRPr="00C75416">
        <w:rPr>
          <w:rFonts w:asciiTheme="minorHAnsi" w:hAnsiTheme="minorHAnsi" w:cs="Arial"/>
          <w:color w:val="000000"/>
          <w:sz w:val="20"/>
          <w:szCs w:val="20"/>
        </w:rPr>
        <w:t> 1 oktober 2014</w:t>
      </w:r>
    </w:p>
    <w:p w:rsidR="00C75416" w:rsidRPr="00C75416" w:rsidRDefault="00C75416" w:rsidP="00C75416">
      <w:pPr>
        <w:jc w:val="both"/>
        <w:textAlignment w:val="baseline"/>
        <w:rPr>
          <w:rFonts w:asciiTheme="minorHAnsi" w:hAnsiTheme="minorHAnsi" w:cs="Arial"/>
          <w:color w:val="000000"/>
          <w:sz w:val="20"/>
          <w:szCs w:val="20"/>
        </w:rPr>
      </w:pPr>
      <w:r w:rsidRPr="00C75416">
        <w:rPr>
          <w:rFonts w:asciiTheme="minorHAnsi" w:hAnsiTheme="minorHAnsi" w:cs="Arial"/>
          <w:b/>
          <w:bCs/>
          <w:color w:val="000000"/>
          <w:sz w:val="20"/>
          <w:szCs w:val="20"/>
        </w:rPr>
        <w:t>De activiteit is voor alle AIOS toegankelijk, het aantal AIOS dat kan deelnemen aan de activiteit is</w:t>
      </w:r>
      <w:r w:rsidRPr="00C75416">
        <w:rPr>
          <w:rFonts w:asciiTheme="minorHAnsi" w:hAnsiTheme="minorHAnsi" w:cs="Arial"/>
          <w:color w:val="000000"/>
          <w:sz w:val="20"/>
          <w:szCs w:val="20"/>
        </w:rPr>
        <w:t xml:space="preserve">: alle AIOS </w:t>
      </w:r>
      <w:r w:rsidR="00E726BC">
        <w:rPr>
          <w:rFonts w:asciiTheme="minorHAnsi" w:hAnsiTheme="minorHAnsi" w:cs="Arial"/>
          <w:color w:val="000000"/>
          <w:sz w:val="20"/>
          <w:szCs w:val="20"/>
        </w:rPr>
        <w:t xml:space="preserve">van de Huisartsopleiding </w:t>
      </w:r>
      <w:r w:rsidRPr="00C75416">
        <w:rPr>
          <w:rFonts w:asciiTheme="minorHAnsi" w:hAnsiTheme="minorHAnsi" w:cs="Arial"/>
          <w:color w:val="000000"/>
          <w:sz w:val="20"/>
          <w:szCs w:val="20"/>
        </w:rPr>
        <w:t>Utrecht (+/- 250 pers)</w:t>
      </w:r>
    </w:p>
    <w:p w:rsidR="00C75416" w:rsidRPr="00C75416" w:rsidRDefault="00C75416" w:rsidP="00C75416">
      <w:pPr>
        <w:rPr>
          <w:rFonts w:asciiTheme="minorHAnsi" w:hAnsiTheme="minorHAnsi"/>
          <w:sz w:val="20"/>
          <w:szCs w:val="20"/>
        </w:rPr>
      </w:pPr>
    </w:p>
    <w:p w:rsidR="00C75416" w:rsidRPr="00C75416" w:rsidRDefault="00C75416" w:rsidP="00C75416">
      <w:pPr>
        <w:jc w:val="both"/>
        <w:rPr>
          <w:rFonts w:asciiTheme="minorHAnsi" w:hAnsiTheme="minorHAnsi"/>
          <w:sz w:val="20"/>
          <w:szCs w:val="20"/>
        </w:rPr>
      </w:pPr>
      <w:r w:rsidRPr="00C75416">
        <w:rPr>
          <w:rFonts w:asciiTheme="minorHAnsi" w:hAnsiTheme="minorHAnsi"/>
          <w:color w:val="000000"/>
          <w:sz w:val="20"/>
          <w:szCs w:val="20"/>
          <w:u w:val="single"/>
        </w:rPr>
        <w:t>Toelichting activiteit:</w:t>
      </w:r>
    </w:p>
    <w:p w:rsidR="00C75416" w:rsidRDefault="00C75416" w:rsidP="00C75416">
      <w:pPr>
        <w:rPr>
          <w:rFonts w:asciiTheme="minorHAnsi" w:hAnsiTheme="minorHAnsi" w:cs="Arial"/>
          <w:color w:val="000000"/>
          <w:sz w:val="20"/>
          <w:szCs w:val="20"/>
        </w:rPr>
      </w:pPr>
      <w:r w:rsidRPr="00C75416">
        <w:rPr>
          <w:rFonts w:asciiTheme="minorHAnsi" w:hAnsiTheme="minorHAnsi" w:cs="Arial"/>
          <w:color w:val="000000"/>
          <w:sz w:val="20"/>
          <w:szCs w:val="20"/>
        </w:rPr>
        <w:t xml:space="preserve">Het LHK Symposium is een jaarlijks terugkerend evenement, georganiseerd door de LHK commissie, ROVAH Utrecht. Het vindt plaats na de LHK toets in oktober en is verplicht voor alle AIOS huisartsgeneeskunde in Utrecht. Op deze dag proberen we medische onderwerpen te belichten die niet in het standaard curriculum van de opleiding voorkomen. Dit jaar oktober zal het thema voeding zijn. </w:t>
      </w:r>
    </w:p>
    <w:p w:rsidR="00E726BC" w:rsidRPr="00C75416" w:rsidRDefault="00E726BC" w:rsidP="00C75416">
      <w:pPr>
        <w:rPr>
          <w:rFonts w:asciiTheme="minorHAnsi" w:hAnsiTheme="minorHAnsi"/>
          <w:sz w:val="20"/>
          <w:szCs w:val="20"/>
        </w:rPr>
      </w:pPr>
    </w:p>
    <w:p w:rsidR="00C75416" w:rsidRPr="00C75416" w:rsidRDefault="00C75416" w:rsidP="00C75416">
      <w:pPr>
        <w:rPr>
          <w:rFonts w:asciiTheme="minorHAnsi" w:hAnsiTheme="minorHAnsi"/>
          <w:sz w:val="20"/>
          <w:szCs w:val="20"/>
        </w:rPr>
      </w:pPr>
      <w:r w:rsidRPr="00C75416">
        <w:rPr>
          <w:rFonts w:asciiTheme="minorHAnsi" w:hAnsiTheme="minorHAnsi"/>
          <w:color w:val="000000"/>
          <w:sz w:val="20"/>
          <w:szCs w:val="20"/>
          <w:u w:val="single"/>
        </w:rPr>
        <w:t>Begroting</w:t>
      </w:r>
      <w:r w:rsidRPr="00C75416">
        <w:rPr>
          <w:rFonts w:asciiTheme="minorHAnsi" w:hAnsiTheme="minorHAnsi"/>
          <w:color w:val="000000"/>
          <w:sz w:val="20"/>
          <w:szCs w:val="20"/>
        </w:rPr>
        <w:t xml:space="preserve">: </w:t>
      </w:r>
    </w:p>
    <w:tbl>
      <w:tblPr>
        <w:tblW w:w="9072" w:type="dxa"/>
        <w:tblInd w:w="117" w:type="dxa"/>
        <w:tblCellMar>
          <w:top w:w="15" w:type="dxa"/>
          <w:left w:w="15" w:type="dxa"/>
          <w:bottom w:w="15" w:type="dxa"/>
          <w:right w:w="15" w:type="dxa"/>
        </w:tblCellMar>
        <w:tblLook w:val="04A0" w:firstRow="1" w:lastRow="0" w:firstColumn="1" w:lastColumn="0" w:noHBand="0" w:noVBand="1"/>
      </w:tblPr>
      <w:tblGrid>
        <w:gridCol w:w="2835"/>
        <w:gridCol w:w="1843"/>
        <w:gridCol w:w="2875"/>
        <w:gridCol w:w="1519"/>
      </w:tblGrid>
      <w:tr w:rsidR="00C75416" w:rsidRPr="00C75416" w:rsidTr="00E726BC">
        <w:tc>
          <w:tcPr>
            <w:tcW w:w="283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color w:val="000000"/>
                <w:sz w:val="20"/>
                <w:szCs w:val="20"/>
              </w:rPr>
              <w:t>INKOMSTEN</w:t>
            </w:r>
          </w:p>
        </w:tc>
        <w:tc>
          <w:tcPr>
            <w:tcW w:w="1843"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b/>
                <w:bCs/>
                <w:color w:val="000000"/>
                <w:sz w:val="20"/>
                <w:szCs w:val="20"/>
              </w:rPr>
              <w:t>BEDRAG (€)</w:t>
            </w:r>
          </w:p>
        </w:tc>
        <w:tc>
          <w:tcPr>
            <w:tcW w:w="287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b/>
                <w:bCs/>
                <w:color w:val="000000"/>
                <w:sz w:val="20"/>
                <w:szCs w:val="20"/>
              </w:rPr>
              <w:t>UITGAVEN</w:t>
            </w:r>
          </w:p>
        </w:tc>
        <w:tc>
          <w:tcPr>
            <w:tcW w:w="1519"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b/>
                <w:bCs/>
                <w:color w:val="000000"/>
                <w:sz w:val="20"/>
                <w:szCs w:val="20"/>
              </w:rPr>
              <w:t>BEDRAG (€)</w:t>
            </w:r>
          </w:p>
        </w:tc>
      </w:tr>
      <w:tr w:rsidR="00C75416" w:rsidRPr="00C75416" w:rsidTr="00E726BC">
        <w:tc>
          <w:tcPr>
            <w:tcW w:w="283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E726BC" w:rsidP="00E726BC">
            <w:pPr>
              <w:spacing w:line="0" w:lineRule="atLeast"/>
              <w:rPr>
                <w:rFonts w:asciiTheme="minorHAnsi" w:hAnsiTheme="minorHAnsi"/>
                <w:sz w:val="20"/>
                <w:szCs w:val="20"/>
              </w:rPr>
            </w:pPr>
            <w:r>
              <w:rPr>
                <w:rFonts w:asciiTheme="minorHAnsi" w:hAnsiTheme="minorHAnsi"/>
                <w:color w:val="000000"/>
                <w:sz w:val="20"/>
                <w:szCs w:val="20"/>
              </w:rPr>
              <w:t>Universiteit Utrecht</w:t>
            </w:r>
          </w:p>
        </w:tc>
        <w:tc>
          <w:tcPr>
            <w:tcW w:w="1843"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spacing w:line="0" w:lineRule="atLeast"/>
              <w:rPr>
                <w:rFonts w:asciiTheme="minorHAnsi" w:hAnsiTheme="minorHAnsi"/>
                <w:sz w:val="20"/>
                <w:szCs w:val="20"/>
              </w:rPr>
            </w:pPr>
            <w:r w:rsidRPr="00E726BC">
              <w:rPr>
                <w:rFonts w:asciiTheme="minorHAnsi" w:hAnsiTheme="minorHAnsi"/>
                <w:bCs/>
                <w:color w:val="000000"/>
                <w:sz w:val="20"/>
                <w:szCs w:val="20"/>
              </w:rPr>
              <w:t>2275</w:t>
            </w:r>
          </w:p>
        </w:tc>
        <w:tc>
          <w:tcPr>
            <w:tcW w:w="287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rPr>
                <w:rFonts w:asciiTheme="minorHAnsi" w:hAnsiTheme="minorHAnsi"/>
                <w:bCs/>
                <w:color w:val="000000"/>
                <w:sz w:val="20"/>
                <w:szCs w:val="20"/>
              </w:rPr>
            </w:pPr>
            <w:r w:rsidRPr="00E726BC">
              <w:rPr>
                <w:rFonts w:asciiTheme="minorHAnsi" w:hAnsiTheme="minorHAnsi"/>
                <w:bCs/>
                <w:color w:val="000000"/>
                <w:sz w:val="20"/>
                <w:szCs w:val="20"/>
              </w:rPr>
              <w:t>CATERING:</w:t>
            </w:r>
            <w:r w:rsidRPr="00E726BC">
              <w:rPr>
                <w:rFonts w:asciiTheme="minorHAnsi" w:hAnsiTheme="minorHAnsi"/>
                <w:bCs/>
                <w:color w:val="000000"/>
                <w:sz w:val="20"/>
                <w:szCs w:val="20"/>
              </w:rPr>
              <w:br/>
            </w:r>
            <w:r w:rsidR="00E726BC">
              <w:rPr>
                <w:rFonts w:asciiTheme="minorHAnsi" w:hAnsiTheme="minorHAnsi"/>
                <w:bCs/>
                <w:color w:val="000000"/>
                <w:sz w:val="20"/>
                <w:szCs w:val="20"/>
              </w:rPr>
              <w:t>L</w:t>
            </w:r>
            <w:r w:rsidRPr="00E726BC">
              <w:rPr>
                <w:rFonts w:asciiTheme="minorHAnsi" w:hAnsiTheme="minorHAnsi"/>
                <w:bCs/>
                <w:color w:val="000000"/>
                <w:sz w:val="20"/>
                <w:szCs w:val="20"/>
              </w:rPr>
              <w:t>unch (250 x 7,50)</w:t>
            </w:r>
          </w:p>
          <w:p w:rsidR="00C75416" w:rsidRPr="00E726BC" w:rsidRDefault="00C75416" w:rsidP="00E726BC">
            <w:pPr>
              <w:rPr>
                <w:rFonts w:asciiTheme="minorHAnsi" w:hAnsiTheme="minorHAnsi"/>
                <w:sz w:val="20"/>
                <w:szCs w:val="20"/>
              </w:rPr>
            </w:pPr>
            <w:r w:rsidRPr="00E726BC">
              <w:rPr>
                <w:rFonts w:asciiTheme="minorHAnsi" w:hAnsiTheme="minorHAnsi"/>
                <w:bCs/>
                <w:color w:val="000000"/>
                <w:sz w:val="20"/>
                <w:szCs w:val="20"/>
              </w:rPr>
              <w:t xml:space="preserve">Versnaperingen </w:t>
            </w:r>
          </w:p>
        </w:tc>
        <w:tc>
          <w:tcPr>
            <w:tcW w:w="1519"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rPr>
                <w:rFonts w:asciiTheme="minorHAnsi" w:hAnsiTheme="minorHAnsi"/>
                <w:sz w:val="20"/>
                <w:szCs w:val="20"/>
              </w:rPr>
            </w:pPr>
            <w:r w:rsidRPr="00E726BC">
              <w:rPr>
                <w:rFonts w:asciiTheme="minorHAnsi" w:hAnsiTheme="minorHAnsi"/>
                <w:color w:val="000000"/>
                <w:sz w:val="20"/>
                <w:szCs w:val="20"/>
              </w:rPr>
              <w:br/>
              <w:t>1875</w:t>
            </w:r>
            <w:r w:rsidRPr="00E726BC">
              <w:rPr>
                <w:rFonts w:asciiTheme="minorHAnsi" w:hAnsiTheme="minorHAnsi"/>
                <w:color w:val="000000"/>
                <w:sz w:val="20"/>
                <w:szCs w:val="20"/>
              </w:rPr>
              <w:br/>
              <w:t>550</w:t>
            </w:r>
          </w:p>
        </w:tc>
      </w:tr>
      <w:tr w:rsidR="00C75416" w:rsidRPr="00C75416" w:rsidTr="00E726BC">
        <w:trPr>
          <w:trHeight w:val="1103"/>
        </w:trPr>
        <w:tc>
          <w:tcPr>
            <w:tcW w:w="283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E726BC" w:rsidP="00E726BC">
            <w:pPr>
              <w:spacing w:line="0" w:lineRule="atLeast"/>
              <w:rPr>
                <w:rFonts w:asciiTheme="minorHAnsi" w:hAnsiTheme="minorHAnsi"/>
                <w:sz w:val="20"/>
                <w:szCs w:val="20"/>
              </w:rPr>
            </w:pPr>
            <w:r>
              <w:rPr>
                <w:rFonts w:asciiTheme="minorHAnsi" w:hAnsiTheme="minorHAnsi"/>
                <w:color w:val="000000"/>
                <w:sz w:val="20"/>
                <w:szCs w:val="20"/>
              </w:rPr>
              <w:t>LOVAH Stimuleringsfonds</w:t>
            </w:r>
          </w:p>
        </w:tc>
        <w:tc>
          <w:tcPr>
            <w:tcW w:w="1843"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E726BC" w:rsidP="00E726BC">
            <w:pPr>
              <w:spacing w:line="0" w:lineRule="atLeast"/>
              <w:rPr>
                <w:rFonts w:asciiTheme="minorHAnsi" w:hAnsiTheme="minorHAnsi"/>
                <w:sz w:val="20"/>
                <w:szCs w:val="20"/>
              </w:rPr>
            </w:pPr>
            <w:r>
              <w:rPr>
                <w:rFonts w:asciiTheme="minorHAnsi" w:hAnsiTheme="minorHAnsi"/>
                <w:bCs/>
                <w:color w:val="000000"/>
                <w:sz w:val="20"/>
                <w:szCs w:val="20"/>
              </w:rPr>
              <w:t>500</w:t>
            </w:r>
          </w:p>
        </w:tc>
        <w:tc>
          <w:tcPr>
            <w:tcW w:w="287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spacing w:line="0" w:lineRule="atLeast"/>
              <w:rPr>
                <w:rFonts w:asciiTheme="minorHAnsi" w:hAnsiTheme="minorHAnsi"/>
                <w:bCs/>
                <w:color w:val="000000"/>
                <w:sz w:val="20"/>
                <w:szCs w:val="20"/>
              </w:rPr>
            </w:pPr>
            <w:r w:rsidRPr="00E726BC">
              <w:rPr>
                <w:rFonts w:asciiTheme="minorHAnsi" w:hAnsiTheme="minorHAnsi"/>
                <w:bCs/>
                <w:color w:val="000000"/>
                <w:sz w:val="20"/>
                <w:szCs w:val="20"/>
              </w:rPr>
              <w:t>SPREKERS:</w:t>
            </w:r>
            <w:r w:rsidRPr="00E726BC">
              <w:rPr>
                <w:rFonts w:asciiTheme="minorHAnsi" w:hAnsiTheme="minorHAnsi"/>
                <w:bCs/>
                <w:color w:val="000000"/>
                <w:sz w:val="20"/>
                <w:szCs w:val="20"/>
              </w:rPr>
              <w:br/>
              <w:t>vergoeding</w:t>
            </w:r>
            <w:r w:rsidRPr="00E726BC">
              <w:rPr>
                <w:rFonts w:asciiTheme="minorHAnsi" w:hAnsiTheme="minorHAnsi"/>
                <w:bCs/>
                <w:color w:val="000000"/>
                <w:sz w:val="20"/>
                <w:szCs w:val="20"/>
              </w:rPr>
              <w:br/>
              <w:t>bedankjes</w:t>
            </w:r>
          </w:p>
          <w:p w:rsidR="00C75416" w:rsidRPr="00E726BC" w:rsidRDefault="00C75416" w:rsidP="00E726BC">
            <w:pPr>
              <w:spacing w:line="0" w:lineRule="atLeast"/>
              <w:rPr>
                <w:rFonts w:asciiTheme="minorHAnsi" w:hAnsiTheme="minorHAnsi"/>
                <w:bCs/>
                <w:color w:val="000000"/>
                <w:sz w:val="20"/>
                <w:szCs w:val="20"/>
              </w:rPr>
            </w:pPr>
            <w:r w:rsidRPr="00E726BC">
              <w:rPr>
                <w:rFonts w:asciiTheme="minorHAnsi" w:hAnsiTheme="minorHAnsi"/>
                <w:bCs/>
                <w:color w:val="000000"/>
                <w:sz w:val="20"/>
                <w:szCs w:val="20"/>
              </w:rPr>
              <w:t>reiskosten</w:t>
            </w:r>
          </w:p>
        </w:tc>
        <w:tc>
          <w:tcPr>
            <w:tcW w:w="1519"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rPr>
                <w:rFonts w:asciiTheme="minorHAnsi" w:hAnsiTheme="minorHAnsi"/>
                <w:sz w:val="20"/>
                <w:szCs w:val="20"/>
              </w:rPr>
            </w:pPr>
          </w:p>
          <w:p w:rsidR="00C75416" w:rsidRPr="00E726BC" w:rsidRDefault="00C75416" w:rsidP="00E726BC">
            <w:pPr>
              <w:spacing w:line="0" w:lineRule="atLeast"/>
              <w:rPr>
                <w:rFonts w:asciiTheme="minorHAnsi" w:hAnsiTheme="minorHAnsi"/>
                <w:color w:val="000000"/>
                <w:sz w:val="20"/>
                <w:szCs w:val="20"/>
              </w:rPr>
            </w:pPr>
            <w:r w:rsidRPr="00E726BC">
              <w:rPr>
                <w:rFonts w:asciiTheme="minorHAnsi" w:hAnsiTheme="minorHAnsi"/>
                <w:color w:val="000000"/>
                <w:sz w:val="20"/>
                <w:szCs w:val="20"/>
              </w:rPr>
              <w:t>270 (3 x 90)</w:t>
            </w:r>
          </w:p>
          <w:p w:rsidR="00C75416" w:rsidRPr="00E726BC" w:rsidRDefault="00C75416" w:rsidP="00E726BC">
            <w:pPr>
              <w:spacing w:line="0" w:lineRule="atLeast"/>
              <w:rPr>
                <w:rFonts w:asciiTheme="minorHAnsi" w:hAnsiTheme="minorHAnsi"/>
                <w:color w:val="000000"/>
                <w:sz w:val="20"/>
                <w:szCs w:val="20"/>
              </w:rPr>
            </w:pPr>
            <w:r w:rsidRPr="00E726BC">
              <w:rPr>
                <w:rFonts w:asciiTheme="minorHAnsi" w:hAnsiTheme="minorHAnsi"/>
                <w:color w:val="000000"/>
                <w:sz w:val="20"/>
                <w:szCs w:val="20"/>
              </w:rPr>
              <w:t>30 (3 x 10)</w:t>
            </w:r>
          </w:p>
          <w:p w:rsidR="00C75416" w:rsidRPr="00E726BC" w:rsidRDefault="00C75416" w:rsidP="00E726BC">
            <w:pPr>
              <w:spacing w:line="0" w:lineRule="atLeast"/>
              <w:rPr>
                <w:rFonts w:asciiTheme="minorHAnsi" w:hAnsiTheme="minorHAnsi"/>
                <w:color w:val="000000"/>
                <w:sz w:val="20"/>
                <w:szCs w:val="20"/>
              </w:rPr>
            </w:pPr>
            <w:r w:rsidRPr="00E726BC">
              <w:rPr>
                <w:rFonts w:asciiTheme="minorHAnsi" w:hAnsiTheme="minorHAnsi"/>
                <w:color w:val="000000"/>
                <w:sz w:val="20"/>
                <w:szCs w:val="20"/>
              </w:rPr>
              <w:t>100</w:t>
            </w:r>
          </w:p>
          <w:p w:rsidR="00C75416" w:rsidRPr="00E726BC" w:rsidRDefault="00C75416" w:rsidP="00E726BC">
            <w:pPr>
              <w:spacing w:line="0" w:lineRule="atLeast"/>
              <w:rPr>
                <w:rFonts w:asciiTheme="minorHAnsi" w:hAnsiTheme="minorHAnsi"/>
                <w:i/>
                <w:color w:val="000000"/>
                <w:sz w:val="20"/>
                <w:szCs w:val="20"/>
              </w:rPr>
            </w:pPr>
          </w:p>
        </w:tc>
      </w:tr>
      <w:tr w:rsidR="00C75416" w:rsidRPr="00C75416" w:rsidTr="00E726BC">
        <w:tc>
          <w:tcPr>
            <w:tcW w:w="283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E726BC" w:rsidP="00E726BC">
            <w:pPr>
              <w:spacing w:line="0" w:lineRule="atLeast"/>
              <w:rPr>
                <w:rFonts w:asciiTheme="minorHAnsi" w:hAnsiTheme="minorHAnsi"/>
                <w:sz w:val="20"/>
                <w:szCs w:val="20"/>
              </w:rPr>
            </w:pPr>
            <w:r>
              <w:rPr>
                <w:rFonts w:asciiTheme="minorHAnsi" w:hAnsiTheme="minorHAnsi"/>
                <w:color w:val="000000"/>
                <w:sz w:val="20"/>
                <w:szCs w:val="20"/>
              </w:rPr>
              <w:t>Instrumentenmarkt</w:t>
            </w:r>
          </w:p>
        </w:tc>
        <w:tc>
          <w:tcPr>
            <w:tcW w:w="1843"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E726BC" w:rsidP="00E726BC">
            <w:pPr>
              <w:spacing w:line="0" w:lineRule="atLeast"/>
              <w:rPr>
                <w:rFonts w:asciiTheme="minorHAnsi" w:hAnsiTheme="minorHAnsi"/>
                <w:sz w:val="20"/>
                <w:szCs w:val="20"/>
              </w:rPr>
            </w:pPr>
            <w:r>
              <w:rPr>
                <w:rFonts w:asciiTheme="minorHAnsi" w:hAnsiTheme="minorHAnsi"/>
                <w:bCs/>
                <w:color w:val="000000"/>
                <w:sz w:val="20"/>
                <w:szCs w:val="20"/>
              </w:rPr>
              <w:t>150</w:t>
            </w:r>
          </w:p>
        </w:tc>
        <w:tc>
          <w:tcPr>
            <w:tcW w:w="287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spacing w:line="0" w:lineRule="atLeast"/>
              <w:rPr>
                <w:rFonts w:asciiTheme="minorHAnsi" w:hAnsiTheme="minorHAnsi"/>
                <w:sz w:val="20"/>
                <w:szCs w:val="20"/>
              </w:rPr>
            </w:pPr>
            <w:r w:rsidRPr="00E726BC">
              <w:rPr>
                <w:rFonts w:asciiTheme="minorHAnsi" w:hAnsiTheme="minorHAnsi"/>
                <w:bCs/>
                <w:color w:val="000000"/>
                <w:sz w:val="20"/>
                <w:szCs w:val="20"/>
              </w:rPr>
              <w:t>PROMOTIE</w:t>
            </w:r>
          </w:p>
        </w:tc>
        <w:tc>
          <w:tcPr>
            <w:tcW w:w="1519"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E726BC" w:rsidP="00E726BC">
            <w:pPr>
              <w:spacing w:line="0" w:lineRule="atLeast"/>
              <w:rPr>
                <w:rFonts w:asciiTheme="minorHAnsi" w:hAnsiTheme="minorHAnsi"/>
                <w:sz w:val="20"/>
                <w:szCs w:val="20"/>
              </w:rPr>
            </w:pPr>
            <w:r>
              <w:rPr>
                <w:rFonts w:asciiTheme="minorHAnsi" w:hAnsiTheme="minorHAnsi"/>
                <w:color w:val="000000"/>
                <w:sz w:val="20"/>
                <w:szCs w:val="20"/>
              </w:rPr>
              <w:t>50</w:t>
            </w:r>
          </w:p>
        </w:tc>
      </w:tr>
      <w:tr w:rsidR="00C75416" w:rsidRPr="00C75416" w:rsidTr="00E726BC">
        <w:tc>
          <w:tcPr>
            <w:tcW w:w="283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rPr>
                <w:rFonts w:asciiTheme="minorHAnsi" w:hAnsiTheme="minorHAnsi"/>
                <w:sz w:val="20"/>
                <w:szCs w:val="20"/>
              </w:rPr>
            </w:pPr>
          </w:p>
        </w:tc>
        <w:tc>
          <w:tcPr>
            <w:tcW w:w="1843"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rPr>
                <w:rFonts w:asciiTheme="minorHAnsi" w:hAnsiTheme="minorHAnsi"/>
                <w:sz w:val="20"/>
                <w:szCs w:val="20"/>
              </w:rPr>
            </w:pPr>
          </w:p>
        </w:tc>
        <w:tc>
          <w:tcPr>
            <w:tcW w:w="287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C75416" w:rsidP="00E726BC">
            <w:pPr>
              <w:spacing w:line="0" w:lineRule="atLeast"/>
              <w:rPr>
                <w:rFonts w:asciiTheme="minorHAnsi" w:hAnsiTheme="minorHAnsi"/>
                <w:sz w:val="20"/>
                <w:szCs w:val="20"/>
              </w:rPr>
            </w:pPr>
            <w:r w:rsidRPr="00E726BC">
              <w:rPr>
                <w:rFonts w:asciiTheme="minorHAnsi" w:hAnsiTheme="minorHAnsi"/>
                <w:bCs/>
                <w:color w:val="000000"/>
                <w:sz w:val="20"/>
                <w:szCs w:val="20"/>
              </w:rPr>
              <w:t>ONVOORZIEN</w:t>
            </w:r>
          </w:p>
        </w:tc>
        <w:tc>
          <w:tcPr>
            <w:tcW w:w="1519"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E726BC" w:rsidRDefault="00E726BC" w:rsidP="00E726BC">
            <w:pPr>
              <w:spacing w:line="0" w:lineRule="atLeast"/>
              <w:rPr>
                <w:rFonts w:asciiTheme="minorHAnsi" w:hAnsiTheme="minorHAnsi"/>
                <w:sz w:val="20"/>
                <w:szCs w:val="20"/>
              </w:rPr>
            </w:pPr>
            <w:r>
              <w:rPr>
                <w:rFonts w:asciiTheme="minorHAnsi" w:hAnsiTheme="minorHAnsi"/>
                <w:color w:val="000000"/>
                <w:sz w:val="20"/>
                <w:szCs w:val="20"/>
              </w:rPr>
              <w:t>50</w:t>
            </w:r>
          </w:p>
        </w:tc>
      </w:tr>
      <w:tr w:rsidR="00C75416" w:rsidRPr="00C75416" w:rsidTr="00E726BC">
        <w:tc>
          <w:tcPr>
            <w:tcW w:w="283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tcPr>
          <w:p w:rsidR="00C75416" w:rsidRPr="00C75416" w:rsidRDefault="00C75416" w:rsidP="00E726BC">
            <w:pPr>
              <w:rPr>
                <w:rFonts w:asciiTheme="minorHAnsi" w:hAnsiTheme="minorHAnsi"/>
                <w:sz w:val="20"/>
                <w:szCs w:val="20"/>
              </w:rPr>
            </w:pPr>
          </w:p>
        </w:tc>
        <w:tc>
          <w:tcPr>
            <w:tcW w:w="1843"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tcPr>
          <w:p w:rsidR="00C75416" w:rsidRPr="00C75416" w:rsidRDefault="00C75416" w:rsidP="00E726BC">
            <w:pPr>
              <w:rPr>
                <w:rFonts w:asciiTheme="minorHAnsi" w:hAnsiTheme="minorHAnsi"/>
                <w:sz w:val="20"/>
                <w:szCs w:val="20"/>
              </w:rPr>
            </w:pPr>
          </w:p>
        </w:tc>
        <w:tc>
          <w:tcPr>
            <w:tcW w:w="287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tcPr>
          <w:p w:rsidR="00C75416" w:rsidRPr="00C75416" w:rsidRDefault="00C75416" w:rsidP="00E726BC">
            <w:pPr>
              <w:spacing w:line="0" w:lineRule="atLeast"/>
              <w:rPr>
                <w:rFonts w:asciiTheme="minorHAnsi" w:hAnsiTheme="minorHAnsi"/>
                <w:b/>
                <w:bCs/>
                <w:color w:val="000000"/>
                <w:sz w:val="20"/>
                <w:szCs w:val="20"/>
              </w:rPr>
            </w:pPr>
          </w:p>
        </w:tc>
        <w:tc>
          <w:tcPr>
            <w:tcW w:w="1519"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tcPr>
          <w:p w:rsidR="00C75416" w:rsidRPr="00C75416" w:rsidRDefault="00C75416" w:rsidP="00E726BC">
            <w:pPr>
              <w:spacing w:line="0" w:lineRule="atLeast"/>
              <w:rPr>
                <w:rFonts w:asciiTheme="minorHAnsi" w:hAnsiTheme="minorHAnsi"/>
                <w:color w:val="000000"/>
                <w:sz w:val="20"/>
                <w:szCs w:val="20"/>
              </w:rPr>
            </w:pPr>
          </w:p>
        </w:tc>
      </w:tr>
      <w:tr w:rsidR="00C75416" w:rsidRPr="00C75416" w:rsidTr="00E726BC">
        <w:tc>
          <w:tcPr>
            <w:tcW w:w="283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b/>
                <w:bCs/>
                <w:color w:val="000000"/>
                <w:sz w:val="20"/>
                <w:szCs w:val="20"/>
              </w:rPr>
              <w:t>TOTAAL</w:t>
            </w:r>
          </w:p>
        </w:tc>
        <w:tc>
          <w:tcPr>
            <w:tcW w:w="1843"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b/>
                <w:bCs/>
                <w:color w:val="000000"/>
                <w:sz w:val="20"/>
                <w:szCs w:val="20"/>
              </w:rPr>
              <w:t>2925,-</w:t>
            </w:r>
          </w:p>
        </w:tc>
        <w:tc>
          <w:tcPr>
            <w:tcW w:w="2875"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b/>
                <w:bCs/>
                <w:color w:val="000000"/>
                <w:sz w:val="20"/>
                <w:szCs w:val="20"/>
              </w:rPr>
              <w:t>TOTAAL</w:t>
            </w:r>
          </w:p>
        </w:tc>
        <w:tc>
          <w:tcPr>
            <w:tcW w:w="1519"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C75416" w:rsidRPr="00C75416" w:rsidRDefault="00C75416" w:rsidP="00E726BC">
            <w:pPr>
              <w:spacing w:line="0" w:lineRule="atLeast"/>
              <w:rPr>
                <w:rFonts w:asciiTheme="minorHAnsi" w:hAnsiTheme="minorHAnsi"/>
                <w:sz w:val="20"/>
                <w:szCs w:val="20"/>
              </w:rPr>
            </w:pPr>
            <w:r w:rsidRPr="00C75416">
              <w:rPr>
                <w:rFonts w:asciiTheme="minorHAnsi" w:hAnsiTheme="minorHAnsi"/>
                <w:b/>
                <w:bCs/>
                <w:color w:val="000000"/>
                <w:sz w:val="20"/>
                <w:szCs w:val="20"/>
              </w:rPr>
              <w:t>2925,-</w:t>
            </w:r>
          </w:p>
        </w:tc>
      </w:tr>
    </w:tbl>
    <w:p w:rsidR="00C75416" w:rsidRPr="00C75416" w:rsidRDefault="00C75416" w:rsidP="00C75416">
      <w:pPr>
        <w:rPr>
          <w:rFonts w:asciiTheme="minorHAnsi" w:hAnsiTheme="minorHAnsi"/>
          <w:sz w:val="20"/>
          <w:szCs w:val="20"/>
        </w:rPr>
      </w:pPr>
    </w:p>
    <w:p w:rsidR="00C75416" w:rsidRPr="00C75416" w:rsidRDefault="00C75416" w:rsidP="00C75416">
      <w:pPr>
        <w:pStyle w:val="Lijstalinea"/>
        <w:spacing w:after="0" w:line="240" w:lineRule="auto"/>
        <w:rPr>
          <w:rFonts w:asciiTheme="minorHAnsi" w:hAnsiTheme="minorHAnsi" w:cs="Arial"/>
          <w:i/>
          <w:color w:val="000000"/>
          <w:sz w:val="20"/>
          <w:szCs w:val="20"/>
        </w:rPr>
      </w:pPr>
    </w:p>
    <w:p w:rsidR="00C75416" w:rsidRPr="00C75416" w:rsidRDefault="00C75416" w:rsidP="00C75416">
      <w:pPr>
        <w:rPr>
          <w:rFonts w:asciiTheme="minorHAnsi" w:hAnsiTheme="minorHAnsi"/>
          <w:i/>
          <w:sz w:val="20"/>
          <w:szCs w:val="20"/>
        </w:rPr>
      </w:pPr>
      <w:r w:rsidRPr="00C75416">
        <w:rPr>
          <w:rFonts w:asciiTheme="minorHAnsi" w:hAnsiTheme="minorHAnsi" w:cs="Arial"/>
          <w:i/>
          <w:color w:val="000000"/>
          <w:sz w:val="20"/>
          <w:szCs w:val="20"/>
        </w:rPr>
        <w:t xml:space="preserve">Het instituut Huisartsenopleiding van Universiteit Utrecht is de grootste sponsor en heeft aangegeven garant te staan voor eventuele onvoorziene onkosten. Daarom is afgesproken dat indien geld overblijft van deze begroting, dit bedrag retour gaat naar het instituut. </w:t>
      </w:r>
    </w:p>
    <w:p w:rsidR="00C75416" w:rsidRPr="00C75416" w:rsidRDefault="00C75416" w:rsidP="00C75416">
      <w:pPr>
        <w:rPr>
          <w:rFonts w:asciiTheme="minorHAnsi" w:hAnsiTheme="minorHAnsi" w:cs="Arial"/>
          <w:i/>
          <w:color w:val="000000"/>
          <w:sz w:val="20"/>
          <w:szCs w:val="20"/>
        </w:rPr>
      </w:pPr>
      <w:r w:rsidRPr="00C75416">
        <w:rPr>
          <w:rFonts w:asciiTheme="minorHAnsi" w:hAnsiTheme="minorHAnsi" w:cs="Arial"/>
          <w:i/>
          <w:color w:val="000000"/>
          <w:sz w:val="20"/>
          <w:szCs w:val="20"/>
        </w:rPr>
        <w:t>Deze stimuleringsaanvraag zal uiterlijk december 2014 teruggekoppeld worden. Als dit niet op tijd gebeurt, zullen wij het geld terugstorten op de LOVAH rekening.</w:t>
      </w:r>
    </w:p>
    <w:p w:rsidR="00C75416" w:rsidRDefault="00C75416">
      <w:pPr>
        <w:rPr>
          <w:rFonts w:asciiTheme="minorHAnsi" w:eastAsia="Arial" w:hAnsiTheme="minorHAnsi" w:cs="Arial"/>
          <w:b/>
          <w:color w:val="000000"/>
          <w:szCs w:val="28"/>
          <w:lang w:eastAsia="nl-NL"/>
        </w:rPr>
      </w:pPr>
      <w:r>
        <w:rPr>
          <w:rFonts w:asciiTheme="minorHAnsi" w:hAnsiTheme="minorHAnsi"/>
          <w:b/>
          <w:szCs w:val="28"/>
        </w:rPr>
        <w:br w:type="page"/>
      </w:r>
    </w:p>
    <w:p w:rsidR="008624D6" w:rsidRPr="00C75416" w:rsidRDefault="008624D6" w:rsidP="00325364">
      <w:pPr>
        <w:pStyle w:val="Standaard10"/>
        <w:rPr>
          <w:rFonts w:asciiTheme="minorHAnsi" w:hAnsiTheme="minorHAnsi"/>
          <w:b/>
          <w:sz w:val="24"/>
          <w:szCs w:val="28"/>
        </w:rPr>
      </w:pPr>
      <w:r w:rsidRPr="00C75416">
        <w:rPr>
          <w:rFonts w:asciiTheme="minorHAnsi" w:hAnsiTheme="minorHAnsi"/>
          <w:b/>
          <w:sz w:val="24"/>
          <w:szCs w:val="28"/>
        </w:rPr>
        <w:lastRenderedPageBreak/>
        <w:t xml:space="preserve">Bijlage </w:t>
      </w:r>
      <w:r w:rsidR="00E726BC">
        <w:rPr>
          <w:rFonts w:asciiTheme="minorHAnsi" w:hAnsiTheme="minorHAnsi"/>
          <w:b/>
          <w:sz w:val="24"/>
          <w:szCs w:val="28"/>
        </w:rPr>
        <w:t>5</w:t>
      </w:r>
      <w:r w:rsidR="00C75416">
        <w:rPr>
          <w:rFonts w:asciiTheme="minorHAnsi" w:hAnsiTheme="minorHAnsi"/>
          <w:b/>
          <w:sz w:val="24"/>
          <w:szCs w:val="28"/>
        </w:rPr>
        <w:t xml:space="preserve"> -</w:t>
      </w:r>
      <w:r w:rsidRPr="00C75416">
        <w:rPr>
          <w:rFonts w:asciiTheme="minorHAnsi" w:hAnsiTheme="minorHAnsi"/>
          <w:b/>
          <w:sz w:val="24"/>
          <w:szCs w:val="28"/>
        </w:rPr>
        <w:t xml:space="preserve"> Evaluatieformulier</w:t>
      </w:r>
    </w:p>
    <w:p w:rsidR="00F901B7" w:rsidRPr="00C75416" w:rsidRDefault="00F901B7" w:rsidP="005D4432">
      <w:pPr>
        <w:spacing w:line="276" w:lineRule="auto"/>
        <w:rPr>
          <w:rFonts w:asciiTheme="minorHAnsi" w:hAnsiTheme="minorHAnsi" w:cs="Arial"/>
          <w:b/>
          <w:sz w:val="20"/>
          <w:szCs w:val="20"/>
        </w:rPr>
      </w:pPr>
    </w:p>
    <w:p w:rsidR="00E726BC" w:rsidRPr="00E726BC" w:rsidRDefault="00E726BC" w:rsidP="00E726BC">
      <w:pPr>
        <w:rPr>
          <w:rFonts w:ascii="Arial" w:hAnsi="Arial" w:cs="Arial"/>
          <w:b/>
        </w:rPr>
      </w:pPr>
      <w:r w:rsidRPr="00E726BC">
        <w:rPr>
          <w:rFonts w:ascii="Arial" w:hAnsi="Arial" w:cs="Arial"/>
          <w:b/>
        </w:rPr>
        <w:t xml:space="preserve">Evaluatieformulier </w:t>
      </w:r>
      <w:proofErr w:type="spellStart"/>
      <w:r w:rsidRPr="00E726BC">
        <w:rPr>
          <w:rFonts w:ascii="Arial" w:hAnsi="Arial" w:cs="Arial"/>
          <w:b/>
        </w:rPr>
        <w:t>LHK-symposium</w:t>
      </w:r>
      <w:proofErr w:type="spellEnd"/>
      <w:r w:rsidRPr="00E726BC">
        <w:rPr>
          <w:rFonts w:ascii="Arial" w:hAnsi="Arial" w:cs="Arial"/>
          <w:b/>
        </w:rPr>
        <w:t xml:space="preserve"> ‘</w:t>
      </w:r>
      <w:proofErr w:type="spellStart"/>
      <w:r w:rsidRPr="00E726BC">
        <w:rPr>
          <w:rFonts w:ascii="Arial" w:hAnsi="Arial" w:cs="Arial"/>
          <w:b/>
        </w:rPr>
        <w:t>Let’s</w:t>
      </w:r>
      <w:proofErr w:type="spellEnd"/>
      <w:r w:rsidRPr="00E726BC">
        <w:rPr>
          <w:rFonts w:ascii="Arial" w:hAnsi="Arial" w:cs="Arial"/>
          <w:b/>
        </w:rPr>
        <w:t xml:space="preserve"> (</w:t>
      </w:r>
      <w:r>
        <w:rPr>
          <w:rFonts w:ascii="Arial" w:hAnsi="Arial" w:cs="Arial"/>
          <w:b/>
        </w:rPr>
        <w:t>B</w:t>
      </w:r>
      <w:r w:rsidRPr="00E726BC">
        <w:rPr>
          <w:rFonts w:ascii="Arial" w:hAnsi="Arial" w:cs="Arial"/>
          <w:b/>
        </w:rPr>
        <w:t>)</w:t>
      </w:r>
      <w:proofErr w:type="spellStart"/>
      <w:r w:rsidRPr="00E726BC">
        <w:rPr>
          <w:rFonts w:ascii="Arial" w:hAnsi="Arial" w:cs="Arial"/>
          <w:b/>
        </w:rPr>
        <w:t>eat</w:t>
      </w:r>
      <w:proofErr w:type="spellEnd"/>
      <w:r w:rsidRPr="00E726BC">
        <w:rPr>
          <w:rFonts w:ascii="Arial" w:hAnsi="Arial" w:cs="Arial"/>
          <w:b/>
        </w:rPr>
        <w:t xml:space="preserve"> </w:t>
      </w:r>
      <w:proofErr w:type="spellStart"/>
      <w:r w:rsidRPr="00E726BC">
        <w:rPr>
          <w:rFonts w:ascii="Arial" w:hAnsi="Arial" w:cs="Arial"/>
          <w:b/>
        </w:rPr>
        <w:t>it</w:t>
      </w:r>
      <w:proofErr w:type="spellEnd"/>
      <w:r w:rsidRPr="00E726BC">
        <w:rPr>
          <w:rFonts w:ascii="Arial" w:hAnsi="Arial" w:cs="Arial"/>
          <w:b/>
        </w:rPr>
        <w:t>’ 1 oktober 2014</w:t>
      </w:r>
    </w:p>
    <w:p w:rsidR="00E726BC" w:rsidRPr="00E726BC" w:rsidRDefault="00E726BC" w:rsidP="00E726BC">
      <w:pPr>
        <w:rPr>
          <w:rFonts w:ascii="Arial" w:hAnsi="Arial" w:cs="Arial"/>
          <w:b/>
        </w:rPr>
      </w:pPr>
    </w:p>
    <w:tbl>
      <w:tblPr>
        <w:tblW w:w="0" w:type="auto"/>
        <w:tblLook w:val="04A0" w:firstRow="1" w:lastRow="0" w:firstColumn="1" w:lastColumn="0" w:noHBand="0" w:noVBand="1"/>
      </w:tblPr>
      <w:tblGrid>
        <w:gridCol w:w="2801"/>
        <w:gridCol w:w="1297"/>
        <w:gridCol w:w="1297"/>
        <w:gridCol w:w="1297"/>
        <w:gridCol w:w="1297"/>
        <w:gridCol w:w="1298"/>
      </w:tblGrid>
      <w:tr w:rsidR="00E726BC" w:rsidRPr="00F901B7" w:rsidTr="00E726BC">
        <w:tc>
          <w:tcPr>
            <w:tcW w:w="2802" w:type="dxa"/>
            <w:shd w:val="clear" w:color="auto" w:fill="auto"/>
          </w:tcPr>
          <w:p w:rsidR="00E726BC" w:rsidRPr="00E726BC" w:rsidRDefault="00E726BC" w:rsidP="00E726BC">
            <w:pPr>
              <w:rPr>
                <w:rFonts w:ascii="Calibri" w:hAnsi="Calibri" w:cs="Arial"/>
              </w:rPr>
            </w:pPr>
          </w:p>
        </w:tc>
        <w:tc>
          <w:tcPr>
            <w:tcW w:w="1297" w:type="dxa"/>
            <w:shd w:val="clear" w:color="auto" w:fill="auto"/>
          </w:tcPr>
          <w:p w:rsidR="00E726BC" w:rsidRPr="00F901B7" w:rsidRDefault="00E726BC" w:rsidP="00E726BC">
            <w:pPr>
              <w:rPr>
                <w:rFonts w:ascii="Calibri" w:hAnsi="Calibri" w:cs="Arial"/>
                <w:b/>
                <w:lang w:val="en-US"/>
              </w:rPr>
            </w:pPr>
            <w:proofErr w:type="spellStart"/>
            <w:r w:rsidRPr="00F901B7">
              <w:rPr>
                <w:rFonts w:ascii="Calibri" w:hAnsi="Calibri" w:cs="Arial"/>
                <w:b/>
                <w:lang w:val="en-US"/>
              </w:rPr>
              <w:t>Zeer</w:t>
            </w:r>
            <w:proofErr w:type="spellEnd"/>
            <w:r w:rsidRPr="00F901B7">
              <w:rPr>
                <w:rFonts w:ascii="Calibri" w:hAnsi="Calibri" w:cs="Arial"/>
                <w:b/>
                <w:lang w:val="en-US"/>
              </w:rPr>
              <w:t xml:space="preserve"> </w:t>
            </w:r>
            <w:proofErr w:type="spellStart"/>
            <w:r w:rsidRPr="00F901B7">
              <w:rPr>
                <w:rFonts w:ascii="Calibri" w:hAnsi="Calibri" w:cs="Arial"/>
                <w:b/>
                <w:lang w:val="en-US"/>
              </w:rPr>
              <w:t>eens</w:t>
            </w:r>
            <w:proofErr w:type="spellEnd"/>
          </w:p>
        </w:tc>
        <w:tc>
          <w:tcPr>
            <w:tcW w:w="1297" w:type="dxa"/>
            <w:shd w:val="clear" w:color="auto" w:fill="auto"/>
          </w:tcPr>
          <w:p w:rsidR="00E726BC" w:rsidRPr="00F901B7" w:rsidRDefault="00E726BC" w:rsidP="00E726BC">
            <w:pPr>
              <w:rPr>
                <w:rFonts w:ascii="Calibri" w:hAnsi="Calibri" w:cs="Arial"/>
                <w:b/>
                <w:lang w:val="en-US"/>
              </w:rPr>
            </w:pPr>
            <w:proofErr w:type="spellStart"/>
            <w:r w:rsidRPr="00F901B7">
              <w:rPr>
                <w:rFonts w:ascii="Calibri" w:hAnsi="Calibri" w:cs="Arial"/>
                <w:b/>
                <w:lang w:val="en-US"/>
              </w:rPr>
              <w:t>Eens</w:t>
            </w:r>
            <w:proofErr w:type="spellEnd"/>
          </w:p>
        </w:tc>
        <w:tc>
          <w:tcPr>
            <w:tcW w:w="1297" w:type="dxa"/>
            <w:shd w:val="clear" w:color="auto" w:fill="auto"/>
          </w:tcPr>
          <w:p w:rsidR="00E726BC" w:rsidRPr="00F901B7" w:rsidRDefault="00E726BC" w:rsidP="00E726BC">
            <w:pPr>
              <w:rPr>
                <w:rFonts w:ascii="Calibri" w:hAnsi="Calibri" w:cs="Arial"/>
                <w:b/>
                <w:lang w:val="en-US"/>
              </w:rPr>
            </w:pPr>
            <w:proofErr w:type="spellStart"/>
            <w:r w:rsidRPr="00F901B7">
              <w:rPr>
                <w:rFonts w:ascii="Calibri" w:hAnsi="Calibri" w:cs="Arial"/>
                <w:b/>
                <w:lang w:val="en-US"/>
              </w:rPr>
              <w:t>Geen</w:t>
            </w:r>
            <w:proofErr w:type="spellEnd"/>
            <w:r w:rsidRPr="00F901B7">
              <w:rPr>
                <w:rFonts w:ascii="Calibri" w:hAnsi="Calibri" w:cs="Arial"/>
                <w:b/>
                <w:lang w:val="en-US"/>
              </w:rPr>
              <w:t xml:space="preserve"> </w:t>
            </w:r>
            <w:proofErr w:type="spellStart"/>
            <w:r w:rsidRPr="00F901B7">
              <w:rPr>
                <w:rFonts w:ascii="Calibri" w:hAnsi="Calibri" w:cs="Arial"/>
                <w:b/>
                <w:lang w:val="en-US"/>
              </w:rPr>
              <w:t>mening</w:t>
            </w:r>
            <w:proofErr w:type="spellEnd"/>
          </w:p>
        </w:tc>
        <w:tc>
          <w:tcPr>
            <w:tcW w:w="1297" w:type="dxa"/>
            <w:shd w:val="clear" w:color="auto" w:fill="auto"/>
          </w:tcPr>
          <w:p w:rsidR="00E726BC" w:rsidRPr="00F901B7" w:rsidRDefault="00E726BC" w:rsidP="00E726BC">
            <w:pPr>
              <w:rPr>
                <w:rFonts w:ascii="Calibri" w:hAnsi="Calibri" w:cs="Arial"/>
                <w:b/>
                <w:lang w:val="en-US"/>
              </w:rPr>
            </w:pPr>
            <w:proofErr w:type="spellStart"/>
            <w:r w:rsidRPr="00F901B7">
              <w:rPr>
                <w:rFonts w:ascii="Calibri" w:hAnsi="Calibri" w:cs="Arial"/>
                <w:b/>
                <w:lang w:val="en-US"/>
              </w:rPr>
              <w:t>Oneens</w:t>
            </w:r>
            <w:proofErr w:type="spellEnd"/>
          </w:p>
        </w:tc>
        <w:tc>
          <w:tcPr>
            <w:tcW w:w="1298" w:type="dxa"/>
            <w:shd w:val="clear" w:color="auto" w:fill="auto"/>
          </w:tcPr>
          <w:p w:rsidR="00E726BC" w:rsidRPr="00F901B7" w:rsidRDefault="00E726BC" w:rsidP="00E726BC">
            <w:pPr>
              <w:rPr>
                <w:rFonts w:ascii="Calibri" w:hAnsi="Calibri" w:cs="Arial"/>
                <w:b/>
                <w:lang w:val="en-US"/>
              </w:rPr>
            </w:pPr>
            <w:proofErr w:type="spellStart"/>
            <w:r w:rsidRPr="00F901B7">
              <w:rPr>
                <w:rFonts w:ascii="Calibri" w:hAnsi="Calibri" w:cs="Arial"/>
                <w:b/>
                <w:lang w:val="en-US"/>
              </w:rPr>
              <w:t>Zeer</w:t>
            </w:r>
            <w:proofErr w:type="spellEnd"/>
            <w:r w:rsidRPr="00F901B7">
              <w:rPr>
                <w:rFonts w:ascii="Calibri" w:hAnsi="Calibri" w:cs="Arial"/>
                <w:b/>
                <w:lang w:val="en-US"/>
              </w:rPr>
              <w:t xml:space="preserve"> </w:t>
            </w:r>
            <w:proofErr w:type="spellStart"/>
            <w:r w:rsidRPr="00F901B7">
              <w:rPr>
                <w:rFonts w:ascii="Calibri" w:hAnsi="Calibri" w:cs="Arial"/>
                <w:b/>
                <w:lang w:val="en-US"/>
              </w:rPr>
              <w:t>oneens</w:t>
            </w:r>
            <w:proofErr w:type="spellEnd"/>
          </w:p>
        </w:tc>
      </w:tr>
      <w:tr w:rsidR="00E726BC" w:rsidRPr="00F901B7" w:rsidTr="00E726BC">
        <w:tc>
          <w:tcPr>
            <w:tcW w:w="2802" w:type="dxa"/>
            <w:shd w:val="clear" w:color="auto" w:fill="EEECE1"/>
          </w:tcPr>
          <w:p w:rsidR="00E726BC" w:rsidRDefault="00E726BC" w:rsidP="00E726BC">
            <w:pPr>
              <w:rPr>
                <w:rFonts w:ascii="Calibri" w:hAnsi="Calibri" w:cs="Arial"/>
                <w:b/>
              </w:rPr>
            </w:pPr>
            <w:r>
              <w:rPr>
                <w:rFonts w:ascii="Calibri" w:hAnsi="Calibri" w:cs="Arial"/>
                <w:b/>
              </w:rPr>
              <w:t>Presentatie prof. dr. Pijl</w:t>
            </w:r>
          </w:p>
          <w:p w:rsidR="00E726BC" w:rsidRPr="00F9793D" w:rsidRDefault="00E726BC" w:rsidP="00E726BC">
            <w:pPr>
              <w:rPr>
                <w:rFonts w:ascii="Calibri" w:hAnsi="Calibri" w:cs="Arial"/>
                <w:i/>
              </w:rPr>
            </w:pPr>
            <w:r w:rsidRPr="00F9793D">
              <w:rPr>
                <w:rFonts w:ascii="Calibri" w:hAnsi="Calibri" w:cs="Arial"/>
                <w:i/>
              </w:rPr>
              <w:t>(Voeding en chronische ziekte)</w:t>
            </w: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8" w:type="dxa"/>
            <w:shd w:val="clear" w:color="auto" w:fill="EEECE1"/>
          </w:tcPr>
          <w:p w:rsidR="00E726BC" w:rsidRPr="00F901B7" w:rsidRDefault="00E726BC" w:rsidP="00E726BC">
            <w:pPr>
              <w:rPr>
                <w:rFonts w:ascii="Calibri" w:hAnsi="Calibri" w:cs="Arial"/>
              </w:rPr>
            </w:pPr>
          </w:p>
        </w:tc>
      </w:tr>
      <w:tr w:rsidR="00E726BC" w:rsidRPr="00F901B7" w:rsidTr="00E726BC">
        <w:tc>
          <w:tcPr>
            <w:tcW w:w="2802" w:type="dxa"/>
            <w:shd w:val="clear" w:color="auto" w:fill="auto"/>
          </w:tcPr>
          <w:p w:rsidR="00E726BC" w:rsidRPr="00F901B7" w:rsidRDefault="00E726BC" w:rsidP="00E726BC">
            <w:pPr>
              <w:rPr>
                <w:rFonts w:ascii="Calibri" w:hAnsi="Calibri" w:cs="Arial"/>
              </w:rPr>
            </w:pPr>
            <w:r>
              <w:rPr>
                <w:rFonts w:ascii="Calibri" w:hAnsi="Calibri" w:cs="Arial"/>
              </w:rPr>
              <w:t>Interessant</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8"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 xml:space="preserve">0                                   </w:t>
            </w:r>
          </w:p>
        </w:tc>
      </w:tr>
      <w:tr w:rsidR="00E726BC" w:rsidRPr="00F901B7" w:rsidTr="00E726BC">
        <w:tc>
          <w:tcPr>
            <w:tcW w:w="2802" w:type="dxa"/>
            <w:shd w:val="clear" w:color="auto" w:fill="auto"/>
          </w:tcPr>
          <w:p w:rsidR="00E726BC" w:rsidRPr="00F901B7" w:rsidRDefault="00E726BC" w:rsidP="00E726BC">
            <w:pPr>
              <w:rPr>
                <w:rFonts w:ascii="Calibri" w:hAnsi="Calibri" w:cs="Arial"/>
              </w:rPr>
            </w:pPr>
            <w:r w:rsidRPr="00F901B7">
              <w:rPr>
                <w:rFonts w:ascii="Calibri" w:hAnsi="Calibri" w:cs="Arial"/>
              </w:rPr>
              <w:t>Relevant</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8"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r>
      <w:tr w:rsidR="00E726BC" w:rsidRPr="00F901B7" w:rsidTr="00E726BC">
        <w:tc>
          <w:tcPr>
            <w:tcW w:w="2802" w:type="dxa"/>
            <w:shd w:val="clear" w:color="auto" w:fill="auto"/>
          </w:tcPr>
          <w:p w:rsidR="00E726BC" w:rsidRPr="00F901B7" w:rsidRDefault="00E726BC" w:rsidP="00E726BC">
            <w:pPr>
              <w:rPr>
                <w:rFonts w:ascii="Calibri" w:hAnsi="Calibri" w:cs="Arial"/>
              </w:rPr>
            </w:pPr>
          </w:p>
        </w:tc>
        <w:tc>
          <w:tcPr>
            <w:tcW w:w="1297" w:type="dxa"/>
            <w:shd w:val="clear" w:color="auto" w:fill="auto"/>
          </w:tcPr>
          <w:p w:rsidR="00E726BC" w:rsidRPr="00F901B7" w:rsidRDefault="00E726BC" w:rsidP="00E726BC">
            <w:pPr>
              <w:rPr>
                <w:rFonts w:ascii="Calibri" w:hAnsi="Calibri" w:cs="Arial"/>
              </w:rPr>
            </w:pPr>
          </w:p>
        </w:tc>
        <w:tc>
          <w:tcPr>
            <w:tcW w:w="1297" w:type="dxa"/>
            <w:shd w:val="clear" w:color="auto" w:fill="auto"/>
          </w:tcPr>
          <w:p w:rsidR="00E726BC" w:rsidRPr="00F901B7" w:rsidRDefault="00E726BC" w:rsidP="00E726BC">
            <w:pPr>
              <w:rPr>
                <w:rFonts w:ascii="Calibri" w:hAnsi="Calibri" w:cs="Arial"/>
              </w:rPr>
            </w:pPr>
          </w:p>
        </w:tc>
        <w:tc>
          <w:tcPr>
            <w:tcW w:w="1297" w:type="dxa"/>
            <w:shd w:val="clear" w:color="auto" w:fill="auto"/>
          </w:tcPr>
          <w:p w:rsidR="00E726BC" w:rsidRPr="00F901B7" w:rsidRDefault="00E726BC" w:rsidP="00E726BC">
            <w:pPr>
              <w:rPr>
                <w:rFonts w:ascii="Calibri" w:hAnsi="Calibri" w:cs="Arial"/>
              </w:rPr>
            </w:pPr>
          </w:p>
        </w:tc>
        <w:tc>
          <w:tcPr>
            <w:tcW w:w="1297" w:type="dxa"/>
            <w:shd w:val="clear" w:color="auto" w:fill="auto"/>
          </w:tcPr>
          <w:p w:rsidR="00E726BC" w:rsidRPr="00F901B7" w:rsidRDefault="00E726BC" w:rsidP="00E726BC">
            <w:pPr>
              <w:rPr>
                <w:rFonts w:ascii="Calibri" w:hAnsi="Calibri" w:cs="Arial"/>
              </w:rPr>
            </w:pPr>
          </w:p>
        </w:tc>
        <w:tc>
          <w:tcPr>
            <w:tcW w:w="1298" w:type="dxa"/>
            <w:shd w:val="clear" w:color="auto" w:fill="auto"/>
          </w:tcPr>
          <w:p w:rsidR="00E726BC" w:rsidRPr="00F901B7" w:rsidRDefault="00E726BC" w:rsidP="00E726BC">
            <w:pPr>
              <w:rPr>
                <w:rFonts w:ascii="Calibri" w:hAnsi="Calibri" w:cs="Arial"/>
              </w:rPr>
            </w:pPr>
          </w:p>
        </w:tc>
      </w:tr>
      <w:tr w:rsidR="00E726BC" w:rsidRPr="00F901B7" w:rsidTr="00E726BC">
        <w:tc>
          <w:tcPr>
            <w:tcW w:w="2802" w:type="dxa"/>
            <w:shd w:val="clear" w:color="auto" w:fill="EEECE1"/>
          </w:tcPr>
          <w:p w:rsidR="00E726BC" w:rsidRDefault="00E726BC" w:rsidP="00E726BC">
            <w:pPr>
              <w:tabs>
                <w:tab w:val="left" w:pos="1335"/>
              </w:tabs>
              <w:rPr>
                <w:rFonts w:ascii="Calibri" w:hAnsi="Calibri" w:cs="Arial"/>
                <w:b/>
              </w:rPr>
            </w:pPr>
            <w:r>
              <w:rPr>
                <w:rFonts w:ascii="Calibri" w:hAnsi="Calibri" w:cs="Arial"/>
                <w:b/>
              </w:rPr>
              <w:t>Presentatie S. Tuinier</w:t>
            </w:r>
          </w:p>
          <w:p w:rsidR="00E726BC" w:rsidRPr="00F9793D" w:rsidRDefault="00E726BC" w:rsidP="00E726BC">
            <w:pPr>
              <w:tabs>
                <w:tab w:val="left" w:pos="1335"/>
              </w:tabs>
              <w:rPr>
                <w:rFonts w:ascii="Calibri" w:hAnsi="Calibri" w:cs="Arial"/>
                <w:i/>
              </w:rPr>
            </w:pPr>
            <w:r w:rsidRPr="00F9793D">
              <w:rPr>
                <w:rFonts w:ascii="Calibri" w:hAnsi="Calibri" w:cs="Arial"/>
                <w:i/>
              </w:rPr>
              <w:t>(Vitaminetrends</w:t>
            </w:r>
            <w:r>
              <w:rPr>
                <w:rFonts w:ascii="Calibri" w:hAnsi="Calibri" w:cs="Arial"/>
                <w:i/>
              </w:rPr>
              <w:t xml:space="preserve"> van dit moment</w:t>
            </w:r>
            <w:r w:rsidRPr="00F9793D">
              <w:rPr>
                <w:rFonts w:ascii="Calibri" w:hAnsi="Calibri" w:cs="Arial"/>
                <w:i/>
              </w:rPr>
              <w:t>)</w:t>
            </w: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8" w:type="dxa"/>
            <w:shd w:val="clear" w:color="auto" w:fill="EEECE1"/>
          </w:tcPr>
          <w:p w:rsidR="00E726BC" w:rsidRPr="00F901B7" w:rsidRDefault="00E726BC" w:rsidP="00E726BC">
            <w:pPr>
              <w:rPr>
                <w:rFonts w:ascii="Calibri" w:hAnsi="Calibri" w:cs="Arial"/>
              </w:rPr>
            </w:pPr>
          </w:p>
        </w:tc>
      </w:tr>
      <w:tr w:rsidR="00E726BC" w:rsidRPr="00F901B7" w:rsidTr="00E726BC">
        <w:tc>
          <w:tcPr>
            <w:tcW w:w="2802" w:type="dxa"/>
            <w:shd w:val="clear" w:color="auto" w:fill="auto"/>
          </w:tcPr>
          <w:p w:rsidR="00E726BC" w:rsidRPr="00F9793D" w:rsidRDefault="00E726BC" w:rsidP="00E726BC">
            <w:pPr>
              <w:rPr>
                <w:rFonts w:ascii="Calibri" w:hAnsi="Calibri" w:cs="Arial"/>
              </w:rPr>
            </w:pPr>
            <w:r w:rsidRPr="00F9793D">
              <w:rPr>
                <w:rFonts w:ascii="Calibri" w:hAnsi="Calibri" w:cs="Arial"/>
              </w:rPr>
              <w:t>Interessant</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8"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r>
      <w:tr w:rsidR="00E726BC" w:rsidRPr="00F901B7" w:rsidTr="00E726BC">
        <w:tc>
          <w:tcPr>
            <w:tcW w:w="2802" w:type="dxa"/>
            <w:shd w:val="clear" w:color="auto" w:fill="auto"/>
          </w:tcPr>
          <w:p w:rsidR="00E726BC" w:rsidRPr="00F9793D" w:rsidRDefault="00E726BC" w:rsidP="00E726BC">
            <w:pPr>
              <w:rPr>
                <w:rFonts w:ascii="Calibri" w:hAnsi="Calibri" w:cs="Arial"/>
              </w:rPr>
            </w:pPr>
            <w:r w:rsidRPr="00F9793D">
              <w:rPr>
                <w:rFonts w:ascii="Calibri" w:hAnsi="Calibri" w:cs="Arial"/>
              </w:rPr>
              <w:t>Relevant</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7"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c>
          <w:tcPr>
            <w:tcW w:w="1298" w:type="dxa"/>
            <w:shd w:val="clear" w:color="auto" w:fill="auto"/>
          </w:tcPr>
          <w:p w:rsidR="00E726BC" w:rsidRPr="00F9793D" w:rsidRDefault="00E726BC" w:rsidP="00E726BC">
            <w:pPr>
              <w:jc w:val="center"/>
              <w:rPr>
                <w:rFonts w:ascii="Calibri" w:hAnsi="Calibri" w:cs="Arial"/>
              </w:rPr>
            </w:pPr>
            <w:r w:rsidRPr="00F9793D">
              <w:rPr>
                <w:rFonts w:ascii="Calibri" w:hAnsi="Calibri" w:cs="Arial"/>
              </w:rPr>
              <w:t>0</w:t>
            </w:r>
          </w:p>
        </w:tc>
      </w:tr>
      <w:tr w:rsidR="00E726BC" w:rsidRPr="00F901B7" w:rsidTr="00E726BC">
        <w:tc>
          <w:tcPr>
            <w:tcW w:w="2802" w:type="dxa"/>
            <w:shd w:val="clear" w:color="auto" w:fill="auto"/>
          </w:tcPr>
          <w:p w:rsidR="00E726BC" w:rsidRPr="00F9793D" w:rsidRDefault="00E726BC" w:rsidP="00E726BC">
            <w:pPr>
              <w:rPr>
                <w:rFonts w:ascii="Calibri" w:hAnsi="Calibri" w:cs="Arial"/>
              </w:rPr>
            </w:pPr>
          </w:p>
        </w:tc>
        <w:tc>
          <w:tcPr>
            <w:tcW w:w="1297" w:type="dxa"/>
            <w:shd w:val="clear" w:color="auto" w:fill="auto"/>
          </w:tcPr>
          <w:p w:rsidR="00E726BC" w:rsidRPr="00F9793D" w:rsidRDefault="00E726BC" w:rsidP="00E726BC">
            <w:pPr>
              <w:jc w:val="center"/>
              <w:rPr>
                <w:rFonts w:ascii="Calibri" w:hAnsi="Calibri" w:cs="Arial"/>
              </w:rPr>
            </w:pPr>
          </w:p>
        </w:tc>
        <w:tc>
          <w:tcPr>
            <w:tcW w:w="1297" w:type="dxa"/>
            <w:shd w:val="clear" w:color="auto" w:fill="auto"/>
          </w:tcPr>
          <w:p w:rsidR="00E726BC" w:rsidRPr="00F9793D" w:rsidRDefault="00E726BC" w:rsidP="00E726BC">
            <w:pPr>
              <w:jc w:val="center"/>
              <w:rPr>
                <w:rFonts w:ascii="Calibri" w:hAnsi="Calibri" w:cs="Arial"/>
              </w:rPr>
            </w:pPr>
          </w:p>
        </w:tc>
        <w:tc>
          <w:tcPr>
            <w:tcW w:w="1297" w:type="dxa"/>
            <w:shd w:val="clear" w:color="auto" w:fill="auto"/>
          </w:tcPr>
          <w:p w:rsidR="00E726BC" w:rsidRPr="00F9793D" w:rsidRDefault="00E726BC" w:rsidP="00E726BC">
            <w:pPr>
              <w:jc w:val="center"/>
              <w:rPr>
                <w:rFonts w:ascii="Calibri" w:hAnsi="Calibri" w:cs="Arial"/>
              </w:rPr>
            </w:pPr>
          </w:p>
        </w:tc>
        <w:tc>
          <w:tcPr>
            <w:tcW w:w="1297" w:type="dxa"/>
            <w:shd w:val="clear" w:color="auto" w:fill="auto"/>
          </w:tcPr>
          <w:p w:rsidR="00E726BC" w:rsidRPr="00F9793D" w:rsidRDefault="00E726BC" w:rsidP="00E726BC">
            <w:pPr>
              <w:jc w:val="center"/>
              <w:rPr>
                <w:rFonts w:ascii="Calibri" w:hAnsi="Calibri" w:cs="Arial"/>
              </w:rPr>
            </w:pPr>
          </w:p>
        </w:tc>
        <w:tc>
          <w:tcPr>
            <w:tcW w:w="1298" w:type="dxa"/>
            <w:shd w:val="clear" w:color="auto" w:fill="auto"/>
          </w:tcPr>
          <w:p w:rsidR="00E726BC" w:rsidRPr="00F9793D" w:rsidRDefault="00E726BC" w:rsidP="00E726BC">
            <w:pPr>
              <w:jc w:val="center"/>
              <w:rPr>
                <w:rFonts w:ascii="Calibri" w:hAnsi="Calibri" w:cs="Arial"/>
              </w:rPr>
            </w:pPr>
          </w:p>
        </w:tc>
      </w:tr>
      <w:tr w:rsidR="00E726BC" w:rsidRPr="00F901B7" w:rsidTr="00E726BC">
        <w:tc>
          <w:tcPr>
            <w:tcW w:w="2802" w:type="dxa"/>
            <w:shd w:val="clear" w:color="auto" w:fill="auto"/>
          </w:tcPr>
          <w:p w:rsidR="00E726BC" w:rsidRPr="00F9793D" w:rsidRDefault="00E726BC" w:rsidP="00E726BC">
            <w:pPr>
              <w:rPr>
                <w:rFonts w:ascii="Calibri" w:hAnsi="Calibri" w:cs="Arial"/>
              </w:rPr>
            </w:pPr>
          </w:p>
        </w:tc>
        <w:tc>
          <w:tcPr>
            <w:tcW w:w="1297" w:type="dxa"/>
            <w:shd w:val="clear" w:color="auto" w:fill="auto"/>
          </w:tcPr>
          <w:p w:rsidR="00E726BC" w:rsidRPr="00F9793D" w:rsidRDefault="00E726BC" w:rsidP="00E726BC">
            <w:pPr>
              <w:rPr>
                <w:rFonts w:ascii="Calibri" w:hAnsi="Calibri" w:cs="Arial"/>
              </w:rPr>
            </w:pPr>
          </w:p>
        </w:tc>
        <w:tc>
          <w:tcPr>
            <w:tcW w:w="1297" w:type="dxa"/>
            <w:shd w:val="clear" w:color="auto" w:fill="auto"/>
          </w:tcPr>
          <w:p w:rsidR="00E726BC" w:rsidRPr="00F9793D" w:rsidRDefault="00E726BC" w:rsidP="00E726BC">
            <w:pPr>
              <w:rPr>
                <w:rFonts w:ascii="Calibri" w:hAnsi="Calibri" w:cs="Arial"/>
              </w:rPr>
            </w:pPr>
          </w:p>
        </w:tc>
        <w:tc>
          <w:tcPr>
            <w:tcW w:w="1297" w:type="dxa"/>
            <w:shd w:val="clear" w:color="auto" w:fill="auto"/>
          </w:tcPr>
          <w:p w:rsidR="00E726BC" w:rsidRPr="00F9793D" w:rsidRDefault="00E726BC" w:rsidP="00E726BC">
            <w:pPr>
              <w:rPr>
                <w:rFonts w:ascii="Calibri" w:hAnsi="Calibri" w:cs="Arial"/>
              </w:rPr>
            </w:pPr>
          </w:p>
        </w:tc>
        <w:tc>
          <w:tcPr>
            <w:tcW w:w="1297" w:type="dxa"/>
            <w:shd w:val="clear" w:color="auto" w:fill="auto"/>
          </w:tcPr>
          <w:p w:rsidR="00E726BC" w:rsidRPr="00F9793D" w:rsidRDefault="00E726BC" w:rsidP="00E726BC">
            <w:pPr>
              <w:rPr>
                <w:rFonts w:ascii="Calibri" w:hAnsi="Calibri" w:cs="Arial"/>
              </w:rPr>
            </w:pPr>
          </w:p>
        </w:tc>
        <w:tc>
          <w:tcPr>
            <w:tcW w:w="1298" w:type="dxa"/>
            <w:shd w:val="clear" w:color="auto" w:fill="auto"/>
          </w:tcPr>
          <w:p w:rsidR="00E726BC" w:rsidRPr="00F9793D" w:rsidRDefault="00E726BC" w:rsidP="00E726BC">
            <w:pPr>
              <w:rPr>
                <w:rFonts w:ascii="Calibri" w:hAnsi="Calibri" w:cs="Arial"/>
              </w:rPr>
            </w:pPr>
          </w:p>
        </w:tc>
      </w:tr>
      <w:tr w:rsidR="00E726BC" w:rsidRPr="00F901B7" w:rsidTr="00E726BC">
        <w:tc>
          <w:tcPr>
            <w:tcW w:w="2802" w:type="dxa"/>
            <w:shd w:val="clear" w:color="auto" w:fill="EEECE1"/>
          </w:tcPr>
          <w:p w:rsidR="00E726BC" w:rsidRDefault="00E726BC" w:rsidP="00E726BC">
            <w:pPr>
              <w:rPr>
                <w:rFonts w:ascii="Calibri" w:hAnsi="Calibri" w:cs="Arial"/>
                <w:b/>
              </w:rPr>
            </w:pPr>
            <w:r w:rsidRPr="00F9793D">
              <w:rPr>
                <w:rFonts w:ascii="Calibri" w:hAnsi="Calibri" w:cs="Arial"/>
                <w:b/>
              </w:rPr>
              <w:t xml:space="preserve">Presentatie </w:t>
            </w:r>
            <w:r>
              <w:rPr>
                <w:rFonts w:ascii="Calibri" w:hAnsi="Calibri" w:cs="Arial"/>
                <w:b/>
              </w:rPr>
              <w:t>dr. Peters</w:t>
            </w:r>
          </w:p>
          <w:p w:rsidR="00E726BC" w:rsidRPr="00F9793D" w:rsidRDefault="00E726BC" w:rsidP="00E726BC">
            <w:pPr>
              <w:rPr>
                <w:rFonts w:ascii="Calibri" w:hAnsi="Calibri" w:cs="Arial"/>
                <w:i/>
              </w:rPr>
            </w:pPr>
            <w:r w:rsidRPr="00F9793D">
              <w:rPr>
                <w:rFonts w:ascii="Calibri" w:hAnsi="Calibri" w:cs="Arial"/>
                <w:i/>
              </w:rPr>
              <w:t>(Van voedingsweten-schap naar praktijk)</w:t>
            </w: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7" w:type="dxa"/>
            <w:shd w:val="clear" w:color="auto" w:fill="EEECE1"/>
          </w:tcPr>
          <w:p w:rsidR="00E726BC" w:rsidRPr="00F901B7" w:rsidRDefault="00E726BC" w:rsidP="00E726BC">
            <w:pPr>
              <w:rPr>
                <w:rFonts w:ascii="Calibri" w:hAnsi="Calibri" w:cs="Arial"/>
              </w:rPr>
            </w:pPr>
          </w:p>
        </w:tc>
        <w:tc>
          <w:tcPr>
            <w:tcW w:w="1298" w:type="dxa"/>
            <w:shd w:val="clear" w:color="auto" w:fill="EEECE1"/>
          </w:tcPr>
          <w:p w:rsidR="00E726BC" w:rsidRPr="00F901B7" w:rsidRDefault="00E726BC" w:rsidP="00E726BC">
            <w:pPr>
              <w:rPr>
                <w:rFonts w:ascii="Calibri" w:hAnsi="Calibri" w:cs="Arial"/>
              </w:rPr>
            </w:pPr>
          </w:p>
        </w:tc>
      </w:tr>
      <w:tr w:rsidR="00E726BC" w:rsidRPr="00F901B7" w:rsidTr="00E726BC">
        <w:tc>
          <w:tcPr>
            <w:tcW w:w="2802" w:type="dxa"/>
            <w:shd w:val="clear" w:color="auto" w:fill="auto"/>
          </w:tcPr>
          <w:p w:rsidR="00E726BC" w:rsidRPr="00F901B7" w:rsidRDefault="00E726BC" w:rsidP="00E726BC">
            <w:pPr>
              <w:rPr>
                <w:rFonts w:ascii="Calibri" w:hAnsi="Calibri" w:cs="Arial"/>
              </w:rPr>
            </w:pPr>
            <w:r>
              <w:rPr>
                <w:rFonts w:ascii="Calibri" w:hAnsi="Calibri" w:cs="Arial"/>
              </w:rPr>
              <w:t>Interessant</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8"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r>
      <w:tr w:rsidR="00E726BC" w:rsidRPr="00F901B7" w:rsidTr="00E726BC">
        <w:tc>
          <w:tcPr>
            <w:tcW w:w="2802" w:type="dxa"/>
            <w:shd w:val="clear" w:color="auto" w:fill="auto"/>
          </w:tcPr>
          <w:p w:rsidR="00E726BC" w:rsidRPr="00F901B7" w:rsidRDefault="00E726BC" w:rsidP="00E726BC">
            <w:pPr>
              <w:rPr>
                <w:rFonts w:ascii="Calibri" w:hAnsi="Calibri" w:cs="Arial"/>
              </w:rPr>
            </w:pPr>
            <w:r w:rsidRPr="00F901B7">
              <w:rPr>
                <w:rFonts w:ascii="Calibri" w:hAnsi="Calibri" w:cs="Arial"/>
              </w:rPr>
              <w:t xml:space="preserve">Relevant </w:t>
            </w:r>
            <w:r>
              <w:rPr>
                <w:rFonts w:ascii="Calibri" w:hAnsi="Calibri" w:cs="Arial"/>
              </w:rPr>
              <w:t xml:space="preserve">    </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7"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c>
          <w:tcPr>
            <w:tcW w:w="1298" w:type="dxa"/>
            <w:shd w:val="clear" w:color="auto" w:fill="auto"/>
          </w:tcPr>
          <w:p w:rsidR="00E726BC" w:rsidRPr="00F901B7" w:rsidRDefault="00E726BC" w:rsidP="00E726BC">
            <w:pPr>
              <w:jc w:val="center"/>
              <w:rPr>
                <w:rFonts w:ascii="Calibri" w:hAnsi="Calibri" w:cs="Arial"/>
              </w:rPr>
            </w:pPr>
            <w:r w:rsidRPr="00F901B7">
              <w:rPr>
                <w:rFonts w:ascii="Calibri" w:hAnsi="Calibri" w:cs="Arial"/>
              </w:rPr>
              <w:t>0</w:t>
            </w:r>
          </w:p>
        </w:tc>
      </w:tr>
      <w:tr w:rsidR="00E726BC" w:rsidRPr="00F901B7" w:rsidTr="00E726BC">
        <w:tc>
          <w:tcPr>
            <w:tcW w:w="2802" w:type="dxa"/>
            <w:shd w:val="clear" w:color="auto" w:fill="auto"/>
          </w:tcPr>
          <w:p w:rsidR="00E726BC" w:rsidRPr="00F901B7" w:rsidRDefault="00E726BC" w:rsidP="00E726BC">
            <w:pPr>
              <w:rPr>
                <w:rFonts w:ascii="Calibri" w:hAnsi="Calibri" w:cs="Arial"/>
              </w:rPr>
            </w:pPr>
          </w:p>
        </w:tc>
        <w:tc>
          <w:tcPr>
            <w:tcW w:w="1297" w:type="dxa"/>
            <w:shd w:val="clear" w:color="auto" w:fill="auto"/>
          </w:tcPr>
          <w:p w:rsidR="00E726BC" w:rsidRPr="00F901B7" w:rsidRDefault="00E726BC" w:rsidP="00E726BC">
            <w:pPr>
              <w:jc w:val="center"/>
              <w:rPr>
                <w:rFonts w:ascii="Calibri" w:hAnsi="Calibri" w:cs="Arial"/>
              </w:rPr>
            </w:pPr>
          </w:p>
        </w:tc>
        <w:tc>
          <w:tcPr>
            <w:tcW w:w="1297" w:type="dxa"/>
            <w:shd w:val="clear" w:color="auto" w:fill="auto"/>
          </w:tcPr>
          <w:p w:rsidR="00E726BC" w:rsidRPr="00F901B7" w:rsidRDefault="00E726BC" w:rsidP="00E726BC">
            <w:pPr>
              <w:jc w:val="center"/>
              <w:rPr>
                <w:rFonts w:ascii="Calibri" w:hAnsi="Calibri" w:cs="Arial"/>
              </w:rPr>
            </w:pPr>
          </w:p>
        </w:tc>
        <w:tc>
          <w:tcPr>
            <w:tcW w:w="1297" w:type="dxa"/>
            <w:shd w:val="clear" w:color="auto" w:fill="auto"/>
          </w:tcPr>
          <w:p w:rsidR="00E726BC" w:rsidRPr="00F901B7" w:rsidRDefault="00E726BC" w:rsidP="00E726BC">
            <w:pPr>
              <w:jc w:val="center"/>
              <w:rPr>
                <w:rFonts w:ascii="Calibri" w:hAnsi="Calibri" w:cs="Arial"/>
              </w:rPr>
            </w:pPr>
          </w:p>
        </w:tc>
        <w:tc>
          <w:tcPr>
            <w:tcW w:w="1297" w:type="dxa"/>
            <w:shd w:val="clear" w:color="auto" w:fill="auto"/>
          </w:tcPr>
          <w:p w:rsidR="00E726BC" w:rsidRPr="00F901B7" w:rsidRDefault="00E726BC" w:rsidP="00E726BC">
            <w:pPr>
              <w:jc w:val="center"/>
              <w:rPr>
                <w:rFonts w:ascii="Calibri" w:hAnsi="Calibri" w:cs="Arial"/>
              </w:rPr>
            </w:pPr>
          </w:p>
        </w:tc>
        <w:tc>
          <w:tcPr>
            <w:tcW w:w="1298" w:type="dxa"/>
            <w:shd w:val="clear" w:color="auto" w:fill="auto"/>
          </w:tcPr>
          <w:p w:rsidR="00E726BC" w:rsidRPr="00F901B7" w:rsidRDefault="00E726BC" w:rsidP="00E726BC">
            <w:pPr>
              <w:jc w:val="center"/>
              <w:rPr>
                <w:rFonts w:ascii="Calibri" w:hAnsi="Calibri" w:cs="Arial"/>
              </w:rPr>
            </w:pPr>
          </w:p>
        </w:tc>
      </w:tr>
    </w:tbl>
    <w:tbl>
      <w:tblPr>
        <w:tblpPr w:leftFromText="141" w:rightFromText="141" w:vertAnchor="text" w:horzAnchor="margin" w:tblpY="227"/>
        <w:tblW w:w="0" w:type="auto"/>
        <w:tblLook w:val="04A0" w:firstRow="1" w:lastRow="0" w:firstColumn="1" w:lastColumn="0" w:noHBand="0" w:noVBand="1"/>
      </w:tblPr>
      <w:tblGrid>
        <w:gridCol w:w="2802"/>
        <w:gridCol w:w="1282"/>
        <w:gridCol w:w="1282"/>
        <w:gridCol w:w="1282"/>
        <w:gridCol w:w="1282"/>
        <w:gridCol w:w="1282"/>
      </w:tblGrid>
      <w:tr w:rsidR="00E726BC" w:rsidRPr="00F901B7" w:rsidTr="00E726BC">
        <w:tc>
          <w:tcPr>
            <w:tcW w:w="2802" w:type="dxa"/>
            <w:shd w:val="clear" w:color="auto" w:fill="auto"/>
          </w:tcPr>
          <w:p w:rsidR="00E726BC" w:rsidRPr="00F901B7" w:rsidRDefault="00E726BC" w:rsidP="00E726BC">
            <w:pPr>
              <w:rPr>
                <w:rFonts w:ascii="Calibri" w:hAnsi="Calibri" w:cs="Arial"/>
                <w:b/>
              </w:rPr>
            </w:pPr>
          </w:p>
        </w:tc>
        <w:tc>
          <w:tcPr>
            <w:tcW w:w="1282" w:type="dxa"/>
            <w:shd w:val="clear" w:color="auto" w:fill="auto"/>
          </w:tcPr>
          <w:p w:rsidR="00E726BC" w:rsidRPr="00F901B7" w:rsidRDefault="00E726BC" w:rsidP="00E726BC">
            <w:pPr>
              <w:rPr>
                <w:rFonts w:ascii="Calibri" w:hAnsi="Calibri" w:cs="Arial"/>
                <w:b/>
              </w:rPr>
            </w:pPr>
            <w:r w:rsidRPr="00F901B7">
              <w:rPr>
                <w:rFonts w:ascii="Calibri" w:hAnsi="Calibri" w:cs="Arial"/>
                <w:b/>
              </w:rPr>
              <w:t>Zeer goed</w:t>
            </w:r>
          </w:p>
        </w:tc>
        <w:tc>
          <w:tcPr>
            <w:tcW w:w="1282" w:type="dxa"/>
            <w:shd w:val="clear" w:color="auto" w:fill="auto"/>
          </w:tcPr>
          <w:p w:rsidR="00E726BC" w:rsidRPr="00F901B7" w:rsidRDefault="00E726BC" w:rsidP="00E726BC">
            <w:pPr>
              <w:rPr>
                <w:rFonts w:ascii="Calibri" w:hAnsi="Calibri" w:cs="Arial"/>
                <w:b/>
              </w:rPr>
            </w:pPr>
            <w:r w:rsidRPr="00F901B7">
              <w:rPr>
                <w:rFonts w:ascii="Calibri" w:hAnsi="Calibri" w:cs="Arial"/>
                <w:b/>
              </w:rPr>
              <w:t>Goed</w:t>
            </w:r>
          </w:p>
        </w:tc>
        <w:tc>
          <w:tcPr>
            <w:tcW w:w="1282" w:type="dxa"/>
            <w:shd w:val="clear" w:color="auto" w:fill="auto"/>
          </w:tcPr>
          <w:p w:rsidR="00E726BC" w:rsidRPr="00F901B7" w:rsidRDefault="00E726BC" w:rsidP="00E726BC">
            <w:pPr>
              <w:rPr>
                <w:rFonts w:ascii="Calibri" w:hAnsi="Calibri" w:cs="Arial"/>
                <w:b/>
                <w:lang w:val="en-US"/>
              </w:rPr>
            </w:pPr>
            <w:r w:rsidRPr="00F901B7">
              <w:rPr>
                <w:rFonts w:ascii="Calibri" w:hAnsi="Calibri" w:cs="Arial"/>
                <w:b/>
              </w:rPr>
              <w:t xml:space="preserve">Geen </w:t>
            </w:r>
            <w:proofErr w:type="spellStart"/>
            <w:r w:rsidRPr="00F901B7">
              <w:rPr>
                <w:rFonts w:ascii="Calibri" w:hAnsi="Calibri" w:cs="Arial"/>
                <w:b/>
                <w:lang w:val="en-US"/>
              </w:rPr>
              <w:t>mening</w:t>
            </w:r>
            <w:proofErr w:type="spellEnd"/>
          </w:p>
        </w:tc>
        <w:tc>
          <w:tcPr>
            <w:tcW w:w="1282" w:type="dxa"/>
            <w:shd w:val="clear" w:color="auto" w:fill="auto"/>
          </w:tcPr>
          <w:p w:rsidR="00E726BC" w:rsidRPr="00F901B7" w:rsidRDefault="00E726BC" w:rsidP="00E726BC">
            <w:pPr>
              <w:rPr>
                <w:rFonts w:ascii="Calibri" w:hAnsi="Calibri" w:cs="Arial"/>
                <w:b/>
                <w:lang w:val="en-US"/>
              </w:rPr>
            </w:pPr>
            <w:proofErr w:type="spellStart"/>
            <w:r w:rsidRPr="00F901B7">
              <w:rPr>
                <w:rFonts w:ascii="Calibri" w:hAnsi="Calibri" w:cs="Arial"/>
                <w:b/>
                <w:lang w:val="en-US"/>
              </w:rPr>
              <w:t>Matig</w:t>
            </w:r>
            <w:proofErr w:type="spellEnd"/>
          </w:p>
        </w:tc>
        <w:tc>
          <w:tcPr>
            <w:tcW w:w="1282" w:type="dxa"/>
            <w:shd w:val="clear" w:color="auto" w:fill="auto"/>
          </w:tcPr>
          <w:p w:rsidR="00E726BC" w:rsidRPr="00F901B7" w:rsidRDefault="00E726BC" w:rsidP="00E726BC">
            <w:pPr>
              <w:rPr>
                <w:rFonts w:ascii="Calibri" w:hAnsi="Calibri" w:cs="Arial"/>
                <w:b/>
                <w:lang w:val="en-US"/>
              </w:rPr>
            </w:pPr>
            <w:proofErr w:type="spellStart"/>
            <w:r w:rsidRPr="00F901B7">
              <w:rPr>
                <w:rFonts w:ascii="Calibri" w:hAnsi="Calibri" w:cs="Arial"/>
                <w:b/>
                <w:lang w:val="en-US"/>
              </w:rPr>
              <w:t>Slecht</w:t>
            </w:r>
            <w:proofErr w:type="spellEnd"/>
          </w:p>
          <w:p w:rsidR="00E726BC" w:rsidRPr="00F901B7" w:rsidRDefault="00E726BC" w:rsidP="00E726BC">
            <w:pPr>
              <w:rPr>
                <w:rFonts w:ascii="Calibri" w:hAnsi="Calibri" w:cs="Arial"/>
                <w:b/>
                <w:lang w:val="en-US"/>
              </w:rPr>
            </w:pPr>
          </w:p>
          <w:p w:rsidR="00E726BC" w:rsidRPr="00F901B7" w:rsidRDefault="00E726BC" w:rsidP="00E726BC">
            <w:pPr>
              <w:rPr>
                <w:rFonts w:ascii="Calibri" w:hAnsi="Calibri" w:cs="Arial"/>
                <w:b/>
                <w:lang w:val="en-US"/>
              </w:rPr>
            </w:pPr>
          </w:p>
        </w:tc>
      </w:tr>
      <w:tr w:rsidR="00E726BC" w:rsidRPr="00F901B7" w:rsidTr="00E726BC">
        <w:tc>
          <w:tcPr>
            <w:tcW w:w="2802" w:type="dxa"/>
            <w:shd w:val="clear" w:color="auto" w:fill="auto"/>
          </w:tcPr>
          <w:p w:rsidR="00E726BC" w:rsidRPr="00F901B7" w:rsidRDefault="00E726BC" w:rsidP="00E726BC">
            <w:pPr>
              <w:rPr>
                <w:rFonts w:ascii="Calibri" w:hAnsi="Calibri" w:cs="Arial"/>
                <w:lang w:val="en-US"/>
              </w:rPr>
            </w:pPr>
            <w:proofErr w:type="spellStart"/>
            <w:r w:rsidRPr="00F901B7">
              <w:rPr>
                <w:rFonts w:ascii="Calibri" w:hAnsi="Calibri" w:cs="Arial"/>
                <w:lang w:val="en-US"/>
              </w:rPr>
              <w:t>Zaal</w:t>
            </w:r>
            <w:proofErr w:type="spellEnd"/>
            <w:r w:rsidRPr="00F901B7">
              <w:rPr>
                <w:rFonts w:ascii="Calibri" w:hAnsi="Calibri" w:cs="Arial"/>
                <w:lang w:val="en-US"/>
              </w:rPr>
              <w:t>/</w:t>
            </w:r>
            <w:proofErr w:type="spellStart"/>
            <w:r w:rsidRPr="00F901B7">
              <w:rPr>
                <w:rFonts w:ascii="Calibri" w:hAnsi="Calibri" w:cs="Arial"/>
                <w:lang w:val="en-US"/>
              </w:rPr>
              <w:t>locatie</w:t>
            </w:r>
            <w:proofErr w:type="spellEnd"/>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r>
      <w:tr w:rsidR="00E726BC" w:rsidRPr="00F901B7" w:rsidTr="00E726BC">
        <w:tc>
          <w:tcPr>
            <w:tcW w:w="2802" w:type="dxa"/>
            <w:shd w:val="clear" w:color="auto" w:fill="auto"/>
          </w:tcPr>
          <w:p w:rsidR="00E726BC" w:rsidRPr="00F901B7" w:rsidRDefault="00E726BC" w:rsidP="00E726BC">
            <w:pPr>
              <w:rPr>
                <w:rFonts w:ascii="Calibri" w:hAnsi="Calibri" w:cs="Arial"/>
                <w:lang w:val="en-US"/>
              </w:rPr>
            </w:pPr>
            <w:r w:rsidRPr="00F901B7">
              <w:rPr>
                <w:rFonts w:ascii="Calibri" w:hAnsi="Calibri" w:cs="Arial"/>
                <w:lang w:val="en-US"/>
              </w:rPr>
              <w:t>Catering</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c>
          <w:tcPr>
            <w:tcW w:w="1282" w:type="dxa"/>
            <w:shd w:val="clear" w:color="auto" w:fill="auto"/>
          </w:tcPr>
          <w:p w:rsidR="00E726BC" w:rsidRPr="00F901B7" w:rsidRDefault="00E726BC" w:rsidP="00E726BC">
            <w:pPr>
              <w:jc w:val="center"/>
              <w:rPr>
                <w:rFonts w:ascii="Calibri" w:hAnsi="Calibri" w:cs="Arial"/>
                <w:lang w:val="en-US"/>
              </w:rPr>
            </w:pPr>
            <w:r w:rsidRPr="00F901B7">
              <w:rPr>
                <w:rFonts w:ascii="Calibri" w:hAnsi="Calibri" w:cs="Arial"/>
                <w:lang w:val="en-US"/>
              </w:rPr>
              <w:t>0</w:t>
            </w:r>
          </w:p>
        </w:tc>
      </w:tr>
    </w:tbl>
    <w:p w:rsidR="00E726BC" w:rsidRDefault="00E726BC" w:rsidP="00E726BC">
      <w:pPr>
        <w:rPr>
          <w:rFonts w:ascii="Calibri" w:hAnsi="Calibri" w:cs="Arial"/>
        </w:rPr>
      </w:pPr>
    </w:p>
    <w:p w:rsidR="00E726BC" w:rsidRPr="00F901B7" w:rsidRDefault="00E726BC" w:rsidP="00E726BC">
      <w:pPr>
        <w:rPr>
          <w:rFonts w:ascii="Calibri" w:hAnsi="Calibri" w:cs="Arial"/>
          <w:lang w:val="en-US"/>
        </w:rPr>
      </w:pPr>
    </w:p>
    <w:p w:rsidR="00E726BC" w:rsidRPr="00F901B7" w:rsidRDefault="00E726BC" w:rsidP="00E726BC">
      <w:pPr>
        <w:rPr>
          <w:rFonts w:ascii="Calibri" w:hAnsi="Calibri" w:cs="Arial"/>
          <w:b/>
        </w:rPr>
      </w:pPr>
      <w:r w:rsidRPr="00F901B7">
        <w:rPr>
          <w:rFonts w:ascii="Calibri" w:hAnsi="Calibri" w:cs="Arial"/>
          <w:b/>
        </w:rPr>
        <w:t>Overig</w:t>
      </w:r>
    </w:p>
    <w:p w:rsidR="00E726BC" w:rsidRPr="00F901B7" w:rsidRDefault="00E726BC" w:rsidP="00E726BC">
      <w:pPr>
        <w:pStyle w:val="Lijstalinea1"/>
        <w:numPr>
          <w:ilvl w:val="0"/>
          <w:numId w:val="6"/>
        </w:numPr>
        <w:spacing w:line="240" w:lineRule="auto"/>
        <w:rPr>
          <w:rFonts w:cs="Arial"/>
        </w:rPr>
      </w:pPr>
      <w:r w:rsidRPr="00F901B7">
        <w:rPr>
          <w:rFonts w:cs="Arial"/>
        </w:rPr>
        <w:t xml:space="preserve">Waar gaat je voorkeur na de volgende LHK-toets naar uit? </w:t>
      </w:r>
    </w:p>
    <w:p w:rsidR="00E726BC" w:rsidRPr="00F901B7" w:rsidRDefault="00E726BC" w:rsidP="00E726BC">
      <w:pPr>
        <w:pStyle w:val="Lijstalinea1"/>
        <w:spacing w:line="240" w:lineRule="auto"/>
        <w:ind w:left="360"/>
        <w:rPr>
          <w:rFonts w:cs="Arial"/>
        </w:rPr>
      </w:pPr>
    </w:p>
    <w:p w:rsidR="00E726BC" w:rsidRPr="00F901B7" w:rsidRDefault="00E726BC" w:rsidP="00E726BC">
      <w:pPr>
        <w:pStyle w:val="Lijstalinea1"/>
        <w:spacing w:line="240" w:lineRule="auto"/>
        <w:ind w:left="360"/>
        <w:rPr>
          <w:rFonts w:cs="Arial"/>
        </w:rPr>
      </w:pPr>
      <w:r w:rsidRPr="00F901B7">
        <w:rPr>
          <w:rFonts w:cs="Arial"/>
        </w:rPr>
        <w:t>LHK-middag symposium</w:t>
      </w:r>
      <w:r w:rsidRPr="00F901B7">
        <w:rPr>
          <w:rFonts w:cs="Arial"/>
        </w:rPr>
        <w:tab/>
      </w:r>
      <w:r w:rsidRPr="00F901B7">
        <w:rPr>
          <w:rFonts w:cs="Arial"/>
        </w:rPr>
        <w:tab/>
      </w:r>
      <w:r w:rsidRPr="00F901B7">
        <w:rPr>
          <w:rFonts w:cs="Arial"/>
        </w:rPr>
        <w:tab/>
      </w:r>
      <w:r w:rsidRPr="00F901B7">
        <w:rPr>
          <w:rFonts w:cs="Arial"/>
        </w:rPr>
        <w:tab/>
        <w:t>0</w:t>
      </w:r>
    </w:p>
    <w:p w:rsidR="00E726BC" w:rsidRPr="00F901B7" w:rsidRDefault="00E726BC" w:rsidP="00E726BC">
      <w:pPr>
        <w:pStyle w:val="Lijstalinea1"/>
        <w:spacing w:line="240" w:lineRule="auto"/>
        <w:ind w:left="360"/>
        <w:rPr>
          <w:rFonts w:cs="Arial"/>
        </w:rPr>
      </w:pPr>
      <w:r w:rsidRPr="00F901B7">
        <w:rPr>
          <w:rFonts w:cs="Arial"/>
        </w:rPr>
        <w:t>Middag werken</w:t>
      </w:r>
      <w:r w:rsidRPr="00F901B7">
        <w:rPr>
          <w:rFonts w:cs="Arial"/>
        </w:rPr>
        <w:tab/>
      </w:r>
      <w:r w:rsidRPr="00F901B7">
        <w:rPr>
          <w:rFonts w:cs="Arial"/>
        </w:rPr>
        <w:tab/>
      </w:r>
      <w:r w:rsidRPr="00F901B7">
        <w:rPr>
          <w:rFonts w:cs="Arial"/>
        </w:rPr>
        <w:tab/>
      </w:r>
      <w:r w:rsidRPr="00F901B7">
        <w:rPr>
          <w:rFonts w:cs="Arial"/>
        </w:rPr>
        <w:tab/>
      </w:r>
      <w:r w:rsidRPr="00F901B7">
        <w:rPr>
          <w:rFonts w:cs="Arial"/>
        </w:rPr>
        <w:tab/>
        <w:t>0</w:t>
      </w:r>
    </w:p>
    <w:p w:rsidR="00E726BC" w:rsidRPr="00F901B7" w:rsidRDefault="00E726BC" w:rsidP="00E726BC">
      <w:pPr>
        <w:pStyle w:val="Lijstalinea1"/>
        <w:spacing w:line="240" w:lineRule="auto"/>
        <w:ind w:left="360"/>
        <w:rPr>
          <w:rFonts w:cs="Arial"/>
        </w:rPr>
      </w:pPr>
    </w:p>
    <w:p w:rsidR="00E726BC" w:rsidRDefault="00E726BC" w:rsidP="00E726BC">
      <w:pPr>
        <w:pStyle w:val="Lijstalinea1"/>
        <w:numPr>
          <w:ilvl w:val="0"/>
          <w:numId w:val="6"/>
        </w:numPr>
        <w:spacing w:line="240" w:lineRule="auto"/>
        <w:rPr>
          <w:rFonts w:cs="Arial"/>
        </w:rPr>
      </w:pPr>
      <w:r w:rsidRPr="00F901B7">
        <w:rPr>
          <w:rFonts w:cs="Arial"/>
        </w:rPr>
        <w:t>Wat moet blijven?</w:t>
      </w:r>
    </w:p>
    <w:p w:rsidR="00E726BC" w:rsidRPr="00F901B7" w:rsidRDefault="00E726BC" w:rsidP="00E726BC">
      <w:pPr>
        <w:rPr>
          <w:rFonts w:ascii="Calibri" w:hAnsi="Calibri" w:cs="Arial"/>
        </w:rPr>
      </w:pPr>
    </w:p>
    <w:p w:rsidR="00E726BC" w:rsidRPr="00F901B7" w:rsidRDefault="00E726BC" w:rsidP="00E726BC">
      <w:pPr>
        <w:pStyle w:val="Lijstalinea1"/>
        <w:numPr>
          <w:ilvl w:val="0"/>
          <w:numId w:val="6"/>
        </w:numPr>
        <w:spacing w:line="240" w:lineRule="auto"/>
        <w:rPr>
          <w:rFonts w:cs="Arial"/>
        </w:rPr>
      </w:pPr>
      <w:r w:rsidRPr="00F901B7">
        <w:rPr>
          <w:rFonts w:cs="Arial"/>
        </w:rPr>
        <w:t>Wat kan beter?</w:t>
      </w:r>
    </w:p>
    <w:p w:rsidR="00E726BC" w:rsidRPr="00F901B7" w:rsidRDefault="00E726BC" w:rsidP="00E726BC">
      <w:pPr>
        <w:pStyle w:val="Lijstalinea1"/>
        <w:spacing w:line="240" w:lineRule="auto"/>
        <w:ind w:left="360"/>
        <w:rPr>
          <w:rFonts w:cs="Arial"/>
        </w:rPr>
      </w:pPr>
    </w:p>
    <w:p w:rsidR="00E726BC" w:rsidRPr="00F901B7" w:rsidRDefault="00E726BC" w:rsidP="00E726BC">
      <w:pPr>
        <w:pStyle w:val="Lijstalinea1"/>
        <w:spacing w:line="240" w:lineRule="auto"/>
        <w:ind w:left="360"/>
        <w:rPr>
          <w:rFonts w:cs="Arial"/>
        </w:rPr>
      </w:pPr>
    </w:p>
    <w:p w:rsidR="00E726BC" w:rsidRPr="00F901B7" w:rsidRDefault="00E726BC" w:rsidP="00E726BC">
      <w:pPr>
        <w:pStyle w:val="Lijstalinea1"/>
        <w:numPr>
          <w:ilvl w:val="0"/>
          <w:numId w:val="6"/>
        </w:numPr>
        <w:spacing w:line="240" w:lineRule="auto"/>
        <w:rPr>
          <w:rFonts w:cs="Arial"/>
        </w:rPr>
      </w:pPr>
      <w:r>
        <w:rPr>
          <w:rFonts w:cs="Arial"/>
        </w:rPr>
        <w:t>Organiseer jij een volgend</w:t>
      </w:r>
      <w:r w:rsidRPr="00F901B7">
        <w:rPr>
          <w:rFonts w:cs="Arial"/>
        </w:rPr>
        <w:t xml:space="preserve"> LHK-symposium?</w:t>
      </w:r>
    </w:p>
    <w:p w:rsidR="00E726BC" w:rsidRPr="007D19AC" w:rsidRDefault="00E726BC" w:rsidP="00E726BC">
      <w:pPr>
        <w:pStyle w:val="Lijstalinea1"/>
        <w:spacing w:line="240" w:lineRule="auto"/>
        <w:ind w:left="360"/>
        <w:rPr>
          <w:rFonts w:cs="Arial"/>
        </w:rPr>
      </w:pPr>
      <w:r w:rsidRPr="00F901B7">
        <w:rPr>
          <w:rFonts w:cs="Arial"/>
        </w:rPr>
        <w:t>Ja, mijn email-adres is …….</w:t>
      </w:r>
    </w:p>
    <w:p w:rsidR="00E726BC" w:rsidRDefault="00E726BC">
      <w:pPr>
        <w:rPr>
          <w:rFonts w:asciiTheme="minorHAnsi" w:hAnsiTheme="minorHAnsi" w:cs="Arial"/>
          <w:b/>
          <w:szCs w:val="20"/>
        </w:rPr>
      </w:pPr>
      <w:r>
        <w:rPr>
          <w:rFonts w:asciiTheme="minorHAnsi" w:hAnsiTheme="minorHAnsi" w:cs="Arial"/>
          <w:b/>
          <w:szCs w:val="20"/>
        </w:rPr>
        <w:br w:type="page"/>
      </w:r>
    </w:p>
    <w:p w:rsidR="008624D6" w:rsidRPr="00C75416" w:rsidRDefault="00E726BC" w:rsidP="008624D6">
      <w:pPr>
        <w:rPr>
          <w:rFonts w:asciiTheme="minorHAnsi" w:hAnsiTheme="minorHAnsi" w:cs="Arial"/>
          <w:b/>
          <w:szCs w:val="20"/>
        </w:rPr>
      </w:pPr>
      <w:r>
        <w:rPr>
          <w:rFonts w:asciiTheme="minorHAnsi" w:hAnsiTheme="minorHAnsi" w:cs="Arial"/>
          <w:b/>
          <w:szCs w:val="20"/>
        </w:rPr>
        <w:lastRenderedPageBreak/>
        <w:t>Bijlage 6 -</w:t>
      </w:r>
      <w:r w:rsidR="0053482F" w:rsidRPr="00C75416">
        <w:rPr>
          <w:rFonts w:asciiTheme="minorHAnsi" w:hAnsiTheme="minorHAnsi" w:cs="Arial"/>
          <w:b/>
          <w:szCs w:val="20"/>
        </w:rPr>
        <w:t xml:space="preserve"> Uitkomst e</w:t>
      </w:r>
      <w:r w:rsidR="008624D6" w:rsidRPr="00C75416">
        <w:rPr>
          <w:rFonts w:asciiTheme="minorHAnsi" w:hAnsiTheme="minorHAnsi" w:cs="Arial"/>
          <w:b/>
          <w:szCs w:val="20"/>
        </w:rPr>
        <w:t>valuatie AIOS</w:t>
      </w:r>
    </w:p>
    <w:p w:rsidR="007F75F0" w:rsidRPr="00C75416" w:rsidRDefault="007F75F0" w:rsidP="007F75F0">
      <w:pPr>
        <w:rPr>
          <w:rFonts w:asciiTheme="minorHAnsi" w:hAnsiTheme="minorHAnsi"/>
          <w:color w:val="000000"/>
          <w:sz w:val="20"/>
          <w:szCs w:val="20"/>
          <w:lang w:eastAsia="nl-NL"/>
        </w:rPr>
      </w:pPr>
    </w:p>
    <w:p w:rsidR="007F75F0" w:rsidRPr="00C75416" w:rsidRDefault="007F75F0" w:rsidP="007F75F0">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Wat moet blijven:</w:t>
      </w:r>
    </w:p>
    <w:p w:rsidR="007F75F0" w:rsidRPr="00C75416" w:rsidRDefault="007F75F0" w:rsidP="007F75F0">
      <w:pPr>
        <w:pStyle w:val="Lijstalinea"/>
        <w:numPr>
          <w:ilvl w:val="0"/>
          <w:numId w:val="22"/>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Interactie</w:t>
      </w:r>
      <w:proofErr w:type="spellEnd"/>
      <w:r w:rsidRPr="00C75416">
        <w:rPr>
          <w:rFonts w:asciiTheme="minorHAnsi" w:hAnsiTheme="minorHAnsi"/>
          <w:color w:val="000000"/>
          <w:sz w:val="20"/>
          <w:szCs w:val="20"/>
          <w:lang w:eastAsia="nl-NL"/>
        </w:rPr>
        <w:t xml:space="preserve"> /quiz met </w:t>
      </w:r>
      <w:proofErr w:type="spellStart"/>
      <w:r w:rsidRPr="00C75416">
        <w:rPr>
          <w:rFonts w:asciiTheme="minorHAnsi" w:hAnsiTheme="minorHAnsi"/>
          <w:color w:val="000000"/>
          <w:sz w:val="20"/>
          <w:szCs w:val="20"/>
          <w:lang w:eastAsia="nl-NL"/>
        </w:rPr>
        <w:t>socrative</w:t>
      </w:r>
      <w:proofErr w:type="spellEnd"/>
      <w:r w:rsidRPr="00C75416">
        <w:rPr>
          <w:rFonts w:asciiTheme="minorHAnsi" w:hAnsiTheme="minorHAnsi"/>
          <w:color w:val="000000"/>
          <w:sz w:val="20"/>
          <w:szCs w:val="20"/>
          <w:lang w:eastAsia="nl-NL"/>
        </w:rPr>
        <w:t xml:space="preserve"> student app </w:t>
      </w:r>
    </w:p>
    <w:p w:rsidR="007F75F0" w:rsidRPr="00C75416" w:rsidRDefault="007F75F0" w:rsidP="007F75F0">
      <w:pPr>
        <w:pStyle w:val="Lijstalinea"/>
        <w:numPr>
          <w:ilvl w:val="0"/>
          <w:numId w:val="22"/>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Actueel</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interessant</w:t>
      </w:r>
      <w:proofErr w:type="spellEnd"/>
      <w:r w:rsidRPr="00C75416">
        <w:rPr>
          <w:rFonts w:asciiTheme="minorHAnsi" w:hAnsiTheme="minorHAnsi"/>
          <w:color w:val="000000"/>
          <w:sz w:val="20"/>
          <w:szCs w:val="20"/>
          <w:lang w:eastAsia="nl-NL"/>
        </w:rPr>
        <w:t xml:space="preserve">, breed </w:t>
      </w:r>
      <w:proofErr w:type="spellStart"/>
      <w:r w:rsidRPr="00C75416">
        <w:rPr>
          <w:rFonts w:asciiTheme="minorHAnsi" w:hAnsiTheme="minorHAnsi"/>
          <w:color w:val="000000"/>
          <w:sz w:val="20"/>
          <w:szCs w:val="20"/>
          <w:lang w:eastAsia="nl-NL"/>
        </w:rPr>
        <w:t>onderwerp</w:t>
      </w:r>
      <w:proofErr w:type="spellEnd"/>
    </w:p>
    <w:p w:rsidR="007F75F0" w:rsidRPr="00E726BC" w:rsidRDefault="007F75F0" w:rsidP="007F75F0">
      <w:pPr>
        <w:pStyle w:val="Lijstalinea"/>
        <w:numPr>
          <w:ilvl w:val="0"/>
          <w:numId w:val="22"/>
        </w:numPr>
        <w:spacing w:after="0" w:line="240" w:lineRule="auto"/>
        <w:rPr>
          <w:rFonts w:asciiTheme="minorHAnsi" w:hAnsiTheme="minorHAnsi"/>
          <w:color w:val="000000"/>
          <w:sz w:val="20"/>
          <w:szCs w:val="20"/>
          <w:lang w:val="nl-NL" w:eastAsia="nl-NL"/>
        </w:rPr>
      </w:pPr>
      <w:r w:rsidRPr="00E726BC">
        <w:rPr>
          <w:rFonts w:asciiTheme="minorHAnsi" w:hAnsiTheme="minorHAnsi"/>
          <w:color w:val="000000"/>
          <w:sz w:val="20"/>
          <w:szCs w:val="20"/>
          <w:lang w:val="nl-NL" w:eastAsia="nl-NL"/>
        </w:rPr>
        <w:t>V</w:t>
      </w:r>
      <w:r w:rsidR="00E726BC" w:rsidRPr="00E726BC">
        <w:rPr>
          <w:rFonts w:asciiTheme="minorHAnsi" w:hAnsiTheme="minorHAnsi"/>
          <w:color w:val="000000"/>
          <w:sz w:val="20"/>
          <w:szCs w:val="20"/>
          <w:lang w:val="nl-NL" w:eastAsia="nl-NL"/>
        </w:rPr>
        <w:t>e</w:t>
      </w:r>
      <w:r w:rsidRPr="00E726BC">
        <w:rPr>
          <w:rFonts w:asciiTheme="minorHAnsi" w:hAnsiTheme="minorHAnsi"/>
          <w:color w:val="000000"/>
          <w:sz w:val="20"/>
          <w:szCs w:val="20"/>
          <w:lang w:val="nl-NL" w:eastAsia="nl-NL"/>
        </w:rPr>
        <w:t>rschillende sprekers: verdiepend en praktisch</w:t>
      </w:r>
    </w:p>
    <w:p w:rsidR="007F75F0" w:rsidRPr="00C75416" w:rsidRDefault="007F75F0" w:rsidP="007F75F0">
      <w:pPr>
        <w:pStyle w:val="Lijstalinea"/>
        <w:numPr>
          <w:ilvl w:val="0"/>
          <w:numId w:val="22"/>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Praatje</w:t>
      </w:r>
      <w:proofErr w:type="spellEnd"/>
      <w:r w:rsidRPr="00C75416">
        <w:rPr>
          <w:rFonts w:asciiTheme="minorHAnsi" w:hAnsiTheme="minorHAnsi"/>
          <w:color w:val="000000"/>
          <w:sz w:val="20"/>
          <w:szCs w:val="20"/>
          <w:lang w:eastAsia="nl-NL"/>
        </w:rPr>
        <w:t xml:space="preserve"> door specialist</w:t>
      </w:r>
    </w:p>
    <w:p w:rsidR="007F75F0" w:rsidRPr="00C75416" w:rsidRDefault="007F75F0" w:rsidP="007F75F0">
      <w:pPr>
        <w:pStyle w:val="Lijstalinea"/>
        <w:numPr>
          <w:ilvl w:val="0"/>
          <w:numId w:val="22"/>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Locatie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blauwe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zaal</w:t>
      </w:r>
      <w:proofErr w:type="spellEnd"/>
    </w:p>
    <w:p w:rsidR="007F75F0" w:rsidRPr="00C75416" w:rsidRDefault="007F75F0" w:rsidP="007F75F0">
      <w:pPr>
        <w:pStyle w:val="Lijstalinea"/>
        <w:numPr>
          <w:ilvl w:val="0"/>
          <w:numId w:val="22"/>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Enthousiaste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organisatie</w:t>
      </w:r>
      <w:proofErr w:type="spellEnd"/>
    </w:p>
    <w:p w:rsidR="007F75F0" w:rsidRPr="00C75416" w:rsidRDefault="007F75F0" w:rsidP="007F75F0">
      <w:pPr>
        <w:pStyle w:val="Lijstalinea"/>
        <w:numPr>
          <w:ilvl w:val="0"/>
          <w:numId w:val="22"/>
        </w:numPr>
        <w:spacing w:after="0" w:line="240" w:lineRule="auto"/>
        <w:rPr>
          <w:rFonts w:asciiTheme="minorHAnsi" w:hAnsiTheme="minorHAnsi"/>
          <w:color w:val="000000"/>
          <w:sz w:val="20"/>
          <w:szCs w:val="20"/>
          <w:lang w:val="nl-NL" w:eastAsia="nl-NL"/>
        </w:rPr>
      </w:pPr>
      <w:r w:rsidRPr="00C75416">
        <w:rPr>
          <w:rFonts w:asciiTheme="minorHAnsi" w:hAnsiTheme="minorHAnsi"/>
          <w:color w:val="000000"/>
          <w:sz w:val="20"/>
          <w:szCs w:val="20"/>
          <w:lang w:val="nl-NL" w:eastAsia="nl-NL"/>
        </w:rPr>
        <w:t>De introductie (filmpje) van de sprekers</w:t>
      </w:r>
    </w:p>
    <w:p w:rsidR="007F75F0" w:rsidRPr="00C75416" w:rsidRDefault="007F75F0" w:rsidP="007F75F0">
      <w:pPr>
        <w:pStyle w:val="Lijstalinea"/>
        <w:numPr>
          <w:ilvl w:val="0"/>
          <w:numId w:val="22"/>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Pauzedrankjes</w:t>
      </w:r>
      <w:proofErr w:type="spellEnd"/>
      <w:r w:rsidRPr="00C75416">
        <w:rPr>
          <w:rFonts w:asciiTheme="minorHAnsi" w:hAnsiTheme="minorHAnsi"/>
          <w:color w:val="000000"/>
          <w:sz w:val="20"/>
          <w:szCs w:val="20"/>
          <w:lang w:eastAsia="nl-NL"/>
        </w:rPr>
        <w:t xml:space="preserve"> / snacks</w:t>
      </w:r>
    </w:p>
    <w:p w:rsidR="007F75F0" w:rsidRPr="00C75416" w:rsidRDefault="007F75F0" w:rsidP="007F75F0">
      <w:pPr>
        <w:rPr>
          <w:rFonts w:asciiTheme="minorHAnsi" w:hAnsiTheme="minorHAnsi"/>
          <w:color w:val="000000"/>
          <w:sz w:val="20"/>
          <w:szCs w:val="20"/>
          <w:lang w:eastAsia="nl-NL"/>
        </w:rPr>
      </w:pPr>
    </w:p>
    <w:p w:rsidR="007F75F0" w:rsidRPr="00C75416" w:rsidRDefault="007F75F0" w:rsidP="007F75F0">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Wat kan beter:</w:t>
      </w:r>
    </w:p>
    <w:tbl>
      <w:tblPr>
        <w:tblW w:w="9102" w:type="dxa"/>
        <w:tblCellMar>
          <w:left w:w="70" w:type="dxa"/>
          <w:right w:w="70" w:type="dxa"/>
        </w:tblCellMar>
        <w:tblLook w:val="04A0" w:firstRow="1" w:lastRow="0" w:firstColumn="1" w:lastColumn="0" w:noHBand="0" w:noVBand="1"/>
      </w:tblPr>
      <w:tblGrid>
        <w:gridCol w:w="9102"/>
      </w:tblGrid>
      <w:tr w:rsidR="007F75F0" w:rsidRPr="00C75416" w:rsidTr="00E726BC">
        <w:trPr>
          <w:trHeight w:val="300"/>
        </w:trPr>
        <w:tc>
          <w:tcPr>
            <w:tcW w:w="9102" w:type="dxa"/>
            <w:tcBorders>
              <w:top w:val="nil"/>
              <w:left w:val="nil"/>
              <w:bottom w:val="nil"/>
              <w:right w:val="nil"/>
            </w:tcBorders>
            <w:shd w:val="clear" w:color="auto" w:fill="auto"/>
            <w:noWrap/>
            <w:vAlign w:val="bottom"/>
            <w:hideMark/>
          </w:tcPr>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val="nl-NL" w:eastAsia="nl-NL"/>
              </w:rPr>
            </w:pPr>
            <w:r w:rsidRPr="00C75416">
              <w:rPr>
                <w:rFonts w:asciiTheme="minorHAnsi" w:hAnsiTheme="minorHAnsi"/>
                <w:color w:val="000000"/>
                <w:sz w:val="20"/>
                <w:szCs w:val="20"/>
                <w:lang w:val="nl-NL" w:eastAsia="nl-NL"/>
              </w:rPr>
              <w:t>Te  weinig relevant / niet praktisch genoeg voor huisarts</w:t>
            </w:r>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r w:rsidRPr="00C75416">
              <w:rPr>
                <w:rFonts w:asciiTheme="minorHAnsi" w:hAnsiTheme="minorHAnsi"/>
                <w:color w:val="000000"/>
                <w:sz w:val="20"/>
                <w:szCs w:val="20"/>
                <w:lang w:eastAsia="nl-NL"/>
              </w:rPr>
              <w:t xml:space="preserve">Meer </w:t>
            </w:r>
            <w:proofErr w:type="spellStart"/>
            <w:r w:rsidRPr="00C75416">
              <w:rPr>
                <w:rFonts w:asciiTheme="minorHAnsi" w:hAnsiTheme="minorHAnsi"/>
                <w:color w:val="000000"/>
                <w:sz w:val="20"/>
                <w:szCs w:val="20"/>
                <w:lang w:eastAsia="nl-NL"/>
              </w:rPr>
              <w:t>casuïstiek</w:t>
            </w:r>
            <w:proofErr w:type="spellEnd"/>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val="nl-NL" w:eastAsia="nl-NL"/>
              </w:rPr>
            </w:pPr>
            <w:r w:rsidRPr="00C75416">
              <w:rPr>
                <w:rFonts w:asciiTheme="minorHAnsi" w:hAnsiTheme="minorHAnsi"/>
                <w:color w:val="000000"/>
                <w:sz w:val="20"/>
                <w:szCs w:val="20"/>
                <w:lang w:val="nl-NL" w:eastAsia="nl-NL"/>
              </w:rPr>
              <w:t>Kwaliteit sprekers (niveau te laag van 1 spreker / te weinig wetenschappelijk onderbouwd)</w:t>
            </w:r>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Praatje</w:t>
            </w:r>
            <w:proofErr w:type="spellEnd"/>
            <w:r w:rsidRPr="00C75416">
              <w:rPr>
                <w:rFonts w:asciiTheme="minorHAnsi" w:hAnsiTheme="minorHAnsi"/>
                <w:color w:val="000000"/>
                <w:sz w:val="20"/>
                <w:szCs w:val="20"/>
                <w:lang w:eastAsia="nl-NL"/>
              </w:rPr>
              <w:t xml:space="preserve"> specialist </w:t>
            </w:r>
            <w:proofErr w:type="spellStart"/>
            <w:r w:rsidRPr="00C75416">
              <w:rPr>
                <w:rFonts w:asciiTheme="minorHAnsi" w:hAnsiTheme="minorHAnsi"/>
                <w:color w:val="000000"/>
                <w:sz w:val="20"/>
                <w:szCs w:val="20"/>
                <w:lang w:eastAsia="nl-NL"/>
              </w:rPr>
              <w:t>te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specialistisch</w:t>
            </w:r>
            <w:proofErr w:type="spellEnd"/>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r w:rsidRPr="00C75416">
              <w:rPr>
                <w:rFonts w:asciiTheme="minorHAnsi" w:hAnsiTheme="minorHAnsi"/>
                <w:color w:val="000000"/>
                <w:sz w:val="20"/>
                <w:szCs w:val="20"/>
                <w:lang w:eastAsia="nl-NL"/>
              </w:rPr>
              <w:t xml:space="preserve">Twee </w:t>
            </w:r>
            <w:proofErr w:type="spellStart"/>
            <w:r w:rsidRPr="00C75416">
              <w:rPr>
                <w:rFonts w:asciiTheme="minorHAnsi" w:hAnsiTheme="minorHAnsi"/>
                <w:color w:val="000000"/>
                <w:sz w:val="20"/>
                <w:szCs w:val="20"/>
                <w:lang w:eastAsia="nl-NL"/>
              </w:rPr>
              <w:t>medische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sprekers</w:t>
            </w:r>
            <w:proofErr w:type="spellEnd"/>
            <w:r w:rsidRPr="00C75416">
              <w:rPr>
                <w:rFonts w:asciiTheme="minorHAnsi" w:hAnsiTheme="minorHAnsi"/>
                <w:color w:val="000000"/>
                <w:sz w:val="20"/>
                <w:szCs w:val="20"/>
                <w:lang w:eastAsia="nl-NL"/>
              </w:rPr>
              <w:t xml:space="preserve">, 1 </w:t>
            </w:r>
            <w:proofErr w:type="spellStart"/>
            <w:r w:rsidRPr="00C75416">
              <w:rPr>
                <w:rFonts w:asciiTheme="minorHAnsi" w:hAnsiTheme="minorHAnsi"/>
                <w:color w:val="000000"/>
                <w:sz w:val="20"/>
                <w:szCs w:val="20"/>
                <w:lang w:eastAsia="nl-NL"/>
              </w:rPr>
              <w:t>paramedische</w:t>
            </w:r>
            <w:proofErr w:type="spellEnd"/>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val="en-US" w:eastAsia="nl-NL"/>
              </w:rPr>
            </w:pPr>
            <w:r w:rsidRPr="00C75416">
              <w:rPr>
                <w:rFonts w:asciiTheme="minorHAnsi" w:hAnsiTheme="minorHAnsi"/>
                <w:color w:val="000000"/>
                <w:sz w:val="20"/>
                <w:szCs w:val="20"/>
                <w:lang w:val="en-US" w:eastAsia="nl-NL"/>
              </w:rPr>
              <w:t xml:space="preserve">Workshops </w:t>
            </w:r>
            <w:proofErr w:type="spellStart"/>
            <w:r w:rsidRPr="00C75416">
              <w:rPr>
                <w:rFonts w:asciiTheme="minorHAnsi" w:hAnsiTheme="minorHAnsi"/>
                <w:color w:val="000000"/>
                <w:sz w:val="20"/>
                <w:szCs w:val="20"/>
                <w:lang w:val="en-US" w:eastAsia="nl-NL"/>
              </w:rPr>
              <w:t>i.p.v</w:t>
            </w:r>
            <w:proofErr w:type="spellEnd"/>
            <w:r w:rsidRPr="00C75416">
              <w:rPr>
                <w:rFonts w:asciiTheme="minorHAnsi" w:hAnsiTheme="minorHAnsi"/>
                <w:color w:val="000000"/>
                <w:sz w:val="20"/>
                <w:szCs w:val="20"/>
                <w:lang w:val="en-US" w:eastAsia="nl-NL"/>
              </w:rPr>
              <w:t xml:space="preserve">. </w:t>
            </w:r>
            <w:proofErr w:type="spellStart"/>
            <w:r w:rsidRPr="00C75416">
              <w:rPr>
                <w:rFonts w:asciiTheme="minorHAnsi" w:hAnsiTheme="minorHAnsi"/>
                <w:color w:val="000000"/>
                <w:sz w:val="20"/>
                <w:szCs w:val="20"/>
                <w:lang w:val="en-US" w:eastAsia="nl-NL"/>
              </w:rPr>
              <w:t>presentaties</w:t>
            </w:r>
            <w:proofErr w:type="spellEnd"/>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r w:rsidRPr="00C75416">
              <w:rPr>
                <w:rFonts w:asciiTheme="minorHAnsi" w:hAnsiTheme="minorHAnsi"/>
                <w:color w:val="000000"/>
                <w:sz w:val="20"/>
                <w:szCs w:val="20"/>
                <w:lang w:eastAsia="nl-NL"/>
              </w:rPr>
              <w:t xml:space="preserve">Meer </w:t>
            </w:r>
            <w:proofErr w:type="spellStart"/>
            <w:r w:rsidRPr="00C75416">
              <w:rPr>
                <w:rFonts w:asciiTheme="minorHAnsi" w:hAnsiTheme="minorHAnsi"/>
                <w:color w:val="000000"/>
                <w:sz w:val="20"/>
                <w:szCs w:val="20"/>
                <w:lang w:eastAsia="nl-NL"/>
              </w:rPr>
              <w:t>interactie</w:t>
            </w:r>
            <w:proofErr w:type="spellEnd"/>
            <w:r w:rsidRPr="00C75416">
              <w:rPr>
                <w:rFonts w:asciiTheme="minorHAnsi" w:hAnsiTheme="minorHAnsi"/>
                <w:color w:val="000000"/>
                <w:sz w:val="20"/>
                <w:szCs w:val="20"/>
                <w:lang w:eastAsia="nl-NL"/>
              </w:rPr>
              <w:t xml:space="preserve"> / </w:t>
            </w:r>
            <w:proofErr w:type="spellStart"/>
            <w:r w:rsidRPr="00C75416">
              <w:rPr>
                <w:rFonts w:asciiTheme="minorHAnsi" w:hAnsiTheme="minorHAnsi"/>
                <w:color w:val="000000"/>
                <w:sz w:val="20"/>
                <w:szCs w:val="20"/>
                <w:lang w:eastAsia="nl-NL"/>
              </w:rPr>
              <w:t>te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droge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presentatie</w:t>
            </w:r>
            <w:proofErr w:type="spellEnd"/>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Techniek</w:t>
            </w:r>
            <w:proofErr w:type="spellEnd"/>
            <w:r w:rsidRPr="00C75416">
              <w:rPr>
                <w:rFonts w:asciiTheme="minorHAnsi" w:hAnsiTheme="minorHAnsi"/>
                <w:color w:val="000000"/>
                <w:sz w:val="20"/>
                <w:szCs w:val="20"/>
                <w:lang w:eastAsia="nl-NL"/>
              </w:rPr>
              <w:t xml:space="preserve"> / </w:t>
            </w:r>
            <w:proofErr w:type="spellStart"/>
            <w:r w:rsidRPr="00C75416">
              <w:rPr>
                <w:rFonts w:asciiTheme="minorHAnsi" w:hAnsiTheme="minorHAnsi"/>
                <w:color w:val="000000"/>
                <w:sz w:val="20"/>
                <w:szCs w:val="20"/>
                <w:lang w:eastAsia="nl-NL"/>
              </w:rPr>
              <w:t>geluidskwaliteit</w:t>
            </w:r>
            <w:proofErr w:type="spellEnd"/>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val="nl-NL" w:eastAsia="nl-NL"/>
              </w:rPr>
            </w:pPr>
            <w:r w:rsidRPr="00C75416">
              <w:rPr>
                <w:rFonts w:asciiTheme="minorHAnsi" w:hAnsiTheme="minorHAnsi"/>
                <w:color w:val="000000"/>
                <w:sz w:val="20"/>
                <w:szCs w:val="20"/>
                <w:lang w:val="nl-NL" w:eastAsia="nl-NL"/>
              </w:rPr>
              <w:t>Vleeskroketten i.p.v. groentekroketten</w:t>
            </w:r>
          </w:p>
        </w:tc>
      </w:tr>
      <w:tr w:rsidR="007F75F0" w:rsidRPr="00C75416" w:rsidTr="00E726BC">
        <w:trPr>
          <w:trHeight w:val="300"/>
        </w:trPr>
        <w:tc>
          <w:tcPr>
            <w:tcW w:w="9102" w:type="dxa"/>
            <w:tcBorders>
              <w:top w:val="nil"/>
              <w:left w:val="nil"/>
              <w:bottom w:val="nil"/>
              <w:right w:val="nil"/>
            </w:tcBorders>
            <w:shd w:val="clear" w:color="auto" w:fill="auto"/>
            <w:noWrap/>
            <w:vAlign w:val="bottom"/>
            <w:hideMark/>
          </w:tcPr>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Cathering</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koffie</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tijdens</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middagpauze</w:t>
            </w:r>
            <w:proofErr w:type="spellEnd"/>
            <w:r w:rsidRPr="00C75416">
              <w:rPr>
                <w:rFonts w:asciiTheme="minorHAnsi" w:hAnsiTheme="minorHAnsi"/>
                <w:color w:val="000000"/>
                <w:sz w:val="20"/>
                <w:szCs w:val="20"/>
                <w:lang w:eastAsia="nl-NL"/>
              </w:rPr>
              <w:t xml:space="preserve"> </w:t>
            </w:r>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val="nl-NL" w:eastAsia="nl-NL"/>
              </w:rPr>
            </w:pPr>
            <w:r w:rsidRPr="00C75416">
              <w:rPr>
                <w:rFonts w:asciiTheme="minorHAnsi" w:hAnsiTheme="minorHAnsi"/>
                <w:color w:val="000000"/>
                <w:sz w:val="20"/>
                <w:szCs w:val="20"/>
                <w:lang w:val="nl-NL" w:eastAsia="nl-NL"/>
              </w:rPr>
              <w:t>Te lange zit / extra of eerder pauze</w:t>
            </w:r>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Borrel</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achteraf</w:t>
            </w:r>
            <w:proofErr w:type="spellEnd"/>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proofErr w:type="spellStart"/>
            <w:r w:rsidRPr="00C75416">
              <w:rPr>
                <w:rFonts w:asciiTheme="minorHAnsi" w:hAnsiTheme="minorHAnsi"/>
                <w:color w:val="000000"/>
                <w:sz w:val="20"/>
                <w:szCs w:val="20"/>
                <w:lang w:eastAsia="nl-NL"/>
              </w:rPr>
              <w:t>Stoelen</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voor</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zwangere</w:t>
            </w:r>
            <w:proofErr w:type="spellEnd"/>
            <w:r w:rsidRPr="00C75416">
              <w:rPr>
                <w:rFonts w:asciiTheme="minorHAnsi" w:hAnsiTheme="minorHAnsi"/>
                <w:color w:val="000000"/>
                <w:sz w:val="20"/>
                <w:szCs w:val="20"/>
                <w:lang w:eastAsia="nl-NL"/>
              </w:rPr>
              <w:t xml:space="preserve"> AIOS</w:t>
            </w:r>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val="nl-NL" w:eastAsia="nl-NL"/>
              </w:rPr>
            </w:pPr>
            <w:r w:rsidRPr="00C75416">
              <w:rPr>
                <w:rFonts w:asciiTheme="minorHAnsi" w:hAnsiTheme="minorHAnsi"/>
                <w:color w:val="000000"/>
                <w:sz w:val="20"/>
                <w:szCs w:val="20"/>
                <w:lang w:val="nl-NL" w:eastAsia="nl-NL"/>
              </w:rPr>
              <w:t xml:space="preserve">Geen </w:t>
            </w:r>
            <w:proofErr w:type="spellStart"/>
            <w:r w:rsidRPr="00C75416">
              <w:rPr>
                <w:rFonts w:asciiTheme="minorHAnsi" w:hAnsiTheme="minorHAnsi"/>
                <w:color w:val="000000"/>
                <w:sz w:val="20"/>
                <w:szCs w:val="20"/>
                <w:lang w:val="nl-NL" w:eastAsia="nl-NL"/>
              </w:rPr>
              <w:t>apps</w:t>
            </w:r>
            <w:proofErr w:type="spellEnd"/>
            <w:r w:rsidRPr="00C75416">
              <w:rPr>
                <w:rFonts w:asciiTheme="minorHAnsi" w:hAnsiTheme="minorHAnsi"/>
                <w:color w:val="000000"/>
                <w:sz w:val="20"/>
                <w:szCs w:val="20"/>
                <w:lang w:val="nl-NL" w:eastAsia="nl-NL"/>
              </w:rPr>
              <w:t xml:space="preserve"> </w:t>
            </w:r>
            <w:proofErr w:type="spellStart"/>
            <w:r w:rsidRPr="00C75416">
              <w:rPr>
                <w:rFonts w:asciiTheme="minorHAnsi" w:hAnsiTheme="minorHAnsi"/>
                <w:color w:val="000000"/>
                <w:sz w:val="20"/>
                <w:szCs w:val="20"/>
                <w:lang w:val="nl-NL" w:eastAsia="nl-NL"/>
              </w:rPr>
              <w:t>ivm</w:t>
            </w:r>
            <w:proofErr w:type="spellEnd"/>
            <w:r w:rsidRPr="00C75416">
              <w:rPr>
                <w:rFonts w:asciiTheme="minorHAnsi" w:hAnsiTheme="minorHAnsi"/>
                <w:color w:val="000000"/>
                <w:sz w:val="20"/>
                <w:szCs w:val="20"/>
                <w:lang w:val="nl-NL" w:eastAsia="nl-NL"/>
              </w:rPr>
              <w:t xml:space="preserve"> geen </w:t>
            </w:r>
            <w:proofErr w:type="spellStart"/>
            <w:r w:rsidRPr="00C75416">
              <w:rPr>
                <w:rFonts w:asciiTheme="minorHAnsi" w:hAnsiTheme="minorHAnsi"/>
                <w:color w:val="000000"/>
                <w:sz w:val="20"/>
                <w:szCs w:val="20"/>
                <w:lang w:val="nl-NL" w:eastAsia="nl-NL"/>
              </w:rPr>
              <w:t>smartphone</w:t>
            </w:r>
            <w:proofErr w:type="spellEnd"/>
            <w:r w:rsidRPr="00C75416">
              <w:rPr>
                <w:rFonts w:asciiTheme="minorHAnsi" w:hAnsiTheme="minorHAnsi"/>
                <w:color w:val="000000"/>
                <w:sz w:val="20"/>
                <w:szCs w:val="20"/>
                <w:lang w:val="nl-NL" w:eastAsia="nl-NL"/>
              </w:rPr>
              <w:t xml:space="preserve"> of lege batterij</w:t>
            </w:r>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val="nl-NL" w:eastAsia="nl-NL"/>
              </w:rPr>
            </w:pPr>
            <w:r w:rsidRPr="00C75416">
              <w:rPr>
                <w:rFonts w:asciiTheme="minorHAnsi" w:hAnsiTheme="minorHAnsi"/>
                <w:color w:val="000000"/>
                <w:sz w:val="20"/>
                <w:szCs w:val="20"/>
                <w:lang w:val="nl-NL" w:eastAsia="nl-NL"/>
              </w:rPr>
              <w:t>Bij vragenrondje kijken of elders nog vragen zijn</w:t>
            </w:r>
          </w:p>
          <w:p w:rsidR="007F75F0" w:rsidRPr="00C75416" w:rsidRDefault="007F75F0" w:rsidP="007F75F0">
            <w:pPr>
              <w:pStyle w:val="Lijstalinea"/>
              <w:numPr>
                <w:ilvl w:val="0"/>
                <w:numId w:val="23"/>
              </w:numPr>
              <w:spacing w:after="0" w:line="240" w:lineRule="auto"/>
              <w:rPr>
                <w:rFonts w:asciiTheme="minorHAnsi" w:hAnsiTheme="minorHAnsi"/>
                <w:color w:val="000000"/>
                <w:sz w:val="20"/>
                <w:szCs w:val="20"/>
                <w:lang w:eastAsia="nl-NL"/>
              </w:rPr>
            </w:pPr>
            <w:r w:rsidRPr="00C75416">
              <w:rPr>
                <w:rFonts w:asciiTheme="minorHAnsi" w:hAnsiTheme="minorHAnsi"/>
                <w:color w:val="000000"/>
                <w:sz w:val="20"/>
                <w:szCs w:val="20"/>
                <w:lang w:eastAsia="nl-NL"/>
              </w:rPr>
              <w:t xml:space="preserve">App </w:t>
            </w:r>
            <w:proofErr w:type="spellStart"/>
            <w:r w:rsidRPr="00C75416">
              <w:rPr>
                <w:rFonts w:asciiTheme="minorHAnsi" w:hAnsiTheme="minorHAnsi"/>
                <w:color w:val="000000"/>
                <w:sz w:val="20"/>
                <w:szCs w:val="20"/>
                <w:lang w:eastAsia="nl-NL"/>
              </w:rPr>
              <w:t>voor</w:t>
            </w:r>
            <w:proofErr w:type="spellEnd"/>
            <w:r w:rsidRPr="00C75416">
              <w:rPr>
                <w:rFonts w:asciiTheme="minorHAnsi" w:hAnsiTheme="minorHAnsi"/>
                <w:color w:val="000000"/>
                <w:sz w:val="20"/>
                <w:szCs w:val="20"/>
                <w:lang w:eastAsia="nl-NL"/>
              </w:rPr>
              <w:t xml:space="preserve"> </w:t>
            </w:r>
            <w:proofErr w:type="spellStart"/>
            <w:r w:rsidRPr="00C75416">
              <w:rPr>
                <w:rFonts w:asciiTheme="minorHAnsi" w:hAnsiTheme="minorHAnsi"/>
                <w:color w:val="000000"/>
                <w:sz w:val="20"/>
                <w:szCs w:val="20"/>
                <w:lang w:eastAsia="nl-NL"/>
              </w:rPr>
              <w:t>aftekenen</w:t>
            </w:r>
            <w:proofErr w:type="spellEnd"/>
          </w:p>
        </w:tc>
      </w:tr>
    </w:tbl>
    <w:p w:rsidR="00F901B7" w:rsidRPr="00C75416" w:rsidRDefault="00F901B7" w:rsidP="008624D6">
      <w:pPr>
        <w:rPr>
          <w:rFonts w:asciiTheme="minorHAnsi" w:hAnsiTheme="minorHAnsi" w:cs="Arial"/>
          <w:sz w:val="20"/>
          <w:szCs w:val="20"/>
        </w:rPr>
      </w:pPr>
    </w:p>
    <w:p w:rsidR="00F901B7" w:rsidRPr="00C75416" w:rsidRDefault="00F901B7" w:rsidP="008624D6">
      <w:pPr>
        <w:rPr>
          <w:rFonts w:asciiTheme="minorHAnsi" w:hAnsiTheme="minorHAnsi" w:cs="Arial"/>
          <w:sz w:val="22"/>
          <w:szCs w:val="22"/>
        </w:rPr>
      </w:pPr>
    </w:p>
    <w:p w:rsidR="0008401E" w:rsidRPr="00C75416" w:rsidRDefault="0008401E" w:rsidP="00F901B7">
      <w:pPr>
        <w:rPr>
          <w:rFonts w:asciiTheme="minorHAnsi" w:hAnsiTheme="minorHAnsi" w:cs="Arial"/>
          <w:b/>
          <w:sz w:val="28"/>
          <w:szCs w:val="28"/>
        </w:rPr>
        <w:sectPr w:rsidR="0008401E" w:rsidRPr="00C75416" w:rsidSect="00984901">
          <w:type w:val="continuous"/>
          <w:pgSz w:w="11905" w:h="16840"/>
          <w:pgMar w:top="1417" w:right="1417" w:bottom="1417" w:left="1417" w:header="708" w:footer="708" w:gutter="0"/>
          <w:cols w:space="708"/>
        </w:sectPr>
      </w:pPr>
    </w:p>
    <w:p w:rsidR="00F901B7" w:rsidRDefault="00D24C49" w:rsidP="00F901B7">
      <w:pPr>
        <w:rPr>
          <w:rFonts w:asciiTheme="minorHAnsi" w:hAnsiTheme="minorHAnsi" w:cs="Arial"/>
          <w:b/>
          <w:szCs w:val="28"/>
        </w:rPr>
      </w:pPr>
      <w:r w:rsidRPr="00C75416">
        <w:rPr>
          <w:rFonts w:asciiTheme="minorHAnsi" w:hAnsiTheme="minorHAnsi" w:cs="Arial"/>
          <w:b/>
          <w:szCs w:val="28"/>
        </w:rPr>
        <w:lastRenderedPageBreak/>
        <w:t>B</w:t>
      </w:r>
      <w:r w:rsidR="00E726BC">
        <w:rPr>
          <w:rFonts w:asciiTheme="minorHAnsi" w:hAnsiTheme="minorHAnsi" w:cs="Arial"/>
          <w:b/>
          <w:szCs w:val="28"/>
        </w:rPr>
        <w:t xml:space="preserve">ijlage 7 - </w:t>
      </w:r>
      <w:r w:rsidR="0053482F" w:rsidRPr="00C75416">
        <w:rPr>
          <w:rFonts w:asciiTheme="minorHAnsi" w:hAnsiTheme="minorHAnsi" w:cs="Arial"/>
          <w:b/>
          <w:szCs w:val="28"/>
        </w:rPr>
        <w:t>D</w:t>
      </w:r>
      <w:r w:rsidR="00F901B7" w:rsidRPr="00C75416">
        <w:rPr>
          <w:rFonts w:asciiTheme="minorHAnsi" w:hAnsiTheme="minorHAnsi" w:cs="Arial"/>
          <w:b/>
          <w:szCs w:val="28"/>
        </w:rPr>
        <w:t xml:space="preserve">eclaratieformulier commissieleden </w:t>
      </w:r>
    </w:p>
    <w:p w:rsidR="00E726BC" w:rsidRPr="00C75416" w:rsidRDefault="00E726BC" w:rsidP="00F901B7">
      <w:pPr>
        <w:rPr>
          <w:rFonts w:asciiTheme="minorHAnsi" w:hAnsiTheme="minorHAnsi" w:cs="Arial"/>
          <w:b/>
          <w:szCs w:val="28"/>
        </w:rPr>
      </w:pPr>
    </w:p>
    <w:tbl>
      <w:tblPr>
        <w:tblW w:w="12955" w:type="dxa"/>
        <w:tblInd w:w="70" w:type="dxa"/>
        <w:tblCellMar>
          <w:left w:w="70" w:type="dxa"/>
          <w:right w:w="70" w:type="dxa"/>
        </w:tblCellMar>
        <w:tblLook w:val="04A0" w:firstRow="1" w:lastRow="0" w:firstColumn="1" w:lastColumn="0" w:noHBand="0" w:noVBand="1"/>
      </w:tblPr>
      <w:tblGrid>
        <w:gridCol w:w="380"/>
        <w:gridCol w:w="1789"/>
        <w:gridCol w:w="1176"/>
        <w:gridCol w:w="3956"/>
        <w:gridCol w:w="1696"/>
        <w:gridCol w:w="2462"/>
        <w:gridCol w:w="1496"/>
      </w:tblGrid>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noProof/>
                <w:color w:val="000000"/>
                <w:sz w:val="20"/>
                <w:szCs w:val="20"/>
                <w:lang w:eastAsia="nl-NL"/>
              </w:rPr>
              <w:drawing>
                <wp:anchor distT="0" distB="0" distL="114300" distR="114300" simplePos="0" relativeHeight="251671552" behindDoc="0" locked="0" layoutInCell="1" allowOverlap="1" wp14:anchorId="00609242" wp14:editId="13D7AB0C">
                  <wp:simplePos x="0" y="0"/>
                  <wp:positionH relativeFrom="column">
                    <wp:posOffset>123825</wp:posOffset>
                  </wp:positionH>
                  <wp:positionV relativeFrom="paragraph">
                    <wp:posOffset>38100</wp:posOffset>
                  </wp:positionV>
                  <wp:extent cx="2800350" cy="866775"/>
                  <wp:effectExtent l="19050" t="19050" r="19050" b="28575"/>
                  <wp:wrapNone/>
                  <wp:docPr id="396" name="Afbeelding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866775"/>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0"/>
            </w:tblGrid>
            <w:tr w:rsidR="0008401E" w:rsidRPr="00C75416">
              <w:trPr>
                <w:trHeight w:val="480"/>
                <w:tblCellSpacing w:w="0" w:type="dxa"/>
              </w:trPr>
              <w:tc>
                <w:tcPr>
                  <w:tcW w:w="240" w:type="dxa"/>
                  <w:tcBorders>
                    <w:top w:val="nil"/>
                    <w:left w:val="nil"/>
                    <w:bottom w:val="nil"/>
                    <w:right w:val="nil"/>
                  </w:tcBorders>
                  <w:shd w:val="clear" w:color="auto" w:fill="auto"/>
                  <w:noWrap/>
                  <w:vAlign w:val="center"/>
                  <w:hideMark/>
                </w:tcPr>
                <w:p w:rsidR="0008401E" w:rsidRPr="00C75416" w:rsidRDefault="0008401E" w:rsidP="0008401E">
                  <w:pPr>
                    <w:rPr>
                      <w:rFonts w:asciiTheme="minorHAnsi" w:hAnsiTheme="minorHAnsi"/>
                      <w:color w:val="000000"/>
                      <w:sz w:val="20"/>
                      <w:szCs w:val="20"/>
                      <w:lang w:eastAsia="nl-NL"/>
                    </w:rPr>
                  </w:pPr>
                </w:p>
              </w:tc>
            </w:tr>
          </w:tbl>
          <w:p w:rsidR="0008401E" w:rsidRPr="00C75416" w:rsidRDefault="0008401E" w:rsidP="0008401E">
            <w:pPr>
              <w:rPr>
                <w:rFonts w:asciiTheme="minorHAnsi" w:hAnsiTheme="minorHAnsi"/>
                <w:color w:val="000000"/>
                <w:sz w:val="20"/>
                <w:szCs w:val="20"/>
                <w:lang w:eastAsia="nl-NL"/>
              </w:rPr>
            </w:pPr>
          </w:p>
        </w:tc>
        <w:tc>
          <w:tcPr>
            <w:tcW w:w="1789" w:type="dxa"/>
            <w:tcBorders>
              <w:top w:val="nil"/>
              <w:left w:val="nil"/>
              <w:bottom w:val="nil"/>
              <w:right w:val="nil"/>
            </w:tcBorders>
            <w:shd w:val="clear" w:color="auto" w:fill="auto"/>
            <w:noWrap/>
            <w:vAlign w:val="center"/>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center"/>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center"/>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2575" w:type="dxa"/>
            <w:gridSpan w:val="6"/>
            <w:vMerge w:val="restart"/>
            <w:tcBorders>
              <w:top w:val="nil"/>
              <w:left w:val="nil"/>
              <w:bottom w:val="single" w:sz="4" w:space="0" w:color="000000"/>
              <w:right w:val="nil"/>
            </w:tcBorders>
            <w:shd w:val="clear" w:color="auto" w:fill="auto"/>
            <w:noWrap/>
            <w:hideMark/>
          </w:tcPr>
          <w:p w:rsidR="0008401E" w:rsidRPr="00C75416" w:rsidRDefault="0008401E" w:rsidP="0008401E">
            <w:pPr>
              <w:jc w:val="right"/>
              <w:rPr>
                <w:rFonts w:asciiTheme="minorHAnsi" w:hAnsiTheme="minorHAnsi"/>
                <w:color w:val="696464"/>
                <w:sz w:val="48"/>
                <w:szCs w:val="48"/>
                <w:lang w:eastAsia="nl-NL"/>
              </w:rPr>
            </w:pPr>
            <w:r w:rsidRPr="00C75416">
              <w:rPr>
                <w:rFonts w:asciiTheme="minorHAnsi" w:hAnsiTheme="minorHAnsi"/>
                <w:color w:val="696464"/>
                <w:sz w:val="48"/>
                <w:szCs w:val="48"/>
                <w:lang w:eastAsia="nl-NL"/>
              </w:rPr>
              <w:t>Financiële verantwoording</w:t>
            </w:r>
          </w:p>
        </w:tc>
      </w:tr>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color w:val="696464"/>
                <w:sz w:val="48"/>
                <w:szCs w:val="48"/>
                <w:lang w:eastAsia="nl-NL"/>
              </w:rPr>
            </w:pPr>
          </w:p>
        </w:tc>
        <w:tc>
          <w:tcPr>
            <w:tcW w:w="12575" w:type="dxa"/>
            <w:gridSpan w:val="6"/>
            <w:vMerge/>
            <w:tcBorders>
              <w:top w:val="nil"/>
              <w:left w:val="nil"/>
              <w:bottom w:val="nil"/>
              <w:right w:val="nil"/>
            </w:tcBorders>
            <w:vAlign w:val="center"/>
            <w:hideMark/>
          </w:tcPr>
          <w:p w:rsidR="0008401E" w:rsidRPr="00C75416" w:rsidRDefault="0008401E" w:rsidP="0008401E">
            <w:pPr>
              <w:rPr>
                <w:rFonts w:asciiTheme="minorHAnsi" w:hAnsiTheme="minorHAnsi"/>
                <w:color w:val="696464"/>
                <w:sz w:val="48"/>
                <w:szCs w:val="48"/>
                <w:lang w:eastAsia="nl-NL"/>
              </w:rPr>
            </w:pPr>
          </w:p>
        </w:tc>
      </w:tr>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vAlign w:val="bottom"/>
            <w:hideMark/>
          </w:tcPr>
          <w:p w:rsidR="0008401E" w:rsidRPr="00C75416" w:rsidRDefault="0008401E" w:rsidP="0008401E">
            <w:pPr>
              <w:jc w:val="right"/>
              <w:rPr>
                <w:rFonts w:asciiTheme="minorHAnsi" w:hAnsiTheme="minorHAnsi"/>
                <w:b/>
                <w:bCs/>
                <w:color w:val="808080"/>
                <w:sz w:val="20"/>
                <w:szCs w:val="20"/>
                <w:lang w:eastAsia="nl-NL"/>
              </w:rPr>
            </w:pPr>
            <w:r w:rsidRPr="00C75416">
              <w:rPr>
                <w:rFonts w:asciiTheme="minorHAnsi" w:hAnsiTheme="minorHAnsi"/>
                <w:b/>
                <w:bCs/>
                <w:color w:val="808080"/>
                <w:sz w:val="20"/>
                <w:szCs w:val="20"/>
                <w:lang w:eastAsia="nl-NL"/>
              </w:rPr>
              <w:t>Activiteit:</w:t>
            </w:r>
          </w:p>
        </w:tc>
        <w:tc>
          <w:tcPr>
            <w:tcW w:w="5132" w:type="dxa"/>
            <w:gridSpan w:val="2"/>
            <w:tcBorders>
              <w:top w:val="nil"/>
              <w:left w:val="nil"/>
              <w:bottom w:val="single" w:sz="4" w:space="0" w:color="808080"/>
              <w:right w:val="nil"/>
            </w:tcBorders>
            <w:shd w:val="clear" w:color="auto" w:fill="auto"/>
            <w:noWrap/>
            <w:vAlign w:val="bottom"/>
            <w:hideMark/>
          </w:tcPr>
          <w:p w:rsidR="0008401E" w:rsidRPr="00C75416" w:rsidRDefault="0008401E" w:rsidP="0008401E">
            <w:pPr>
              <w:rPr>
                <w:rFonts w:asciiTheme="minorHAnsi" w:hAnsiTheme="minorHAnsi"/>
                <w:color w:val="333333"/>
                <w:lang w:eastAsia="nl-NL"/>
              </w:rPr>
            </w:pPr>
            <w:r w:rsidRPr="00C75416">
              <w:rPr>
                <w:rFonts w:asciiTheme="minorHAnsi" w:hAnsiTheme="minorHAnsi"/>
                <w:color w:val="333333"/>
                <w:lang w:eastAsia="nl-NL"/>
              </w:rPr>
              <w:t> </w:t>
            </w:r>
          </w:p>
        </w:tc>
        <w:tc>
          <w:tcPr>
            <w:tcW w:w="1696" w:type="dxa"/>
            <w:tcBorders>
              <w:top w:val="nil"/>
              <w:left w:val="nil"/>
              <w:bottom w:val="nil"/>
              <w:right w:val="nil"/>
            </w:tcBorders>
            <w:shd w:val="clear" w:color="auto" w:fill="auto"/>
            <w:vAlign w:val="bottom"/>
            <w:hideMark/>
          </w:tcPr>
          <w:p w:rsidR="0008401E" w:rsidRPr="00C75416" w:rsidRDefault="0008401E" w:rsidP="0008401E">
            <w:pPr>
              <w:rPr>
                <w:rFonts w:asciiTheme="minorHAnsi" w:hAnsiTheme="minorHAnsi"/>
                <w:color w:val="333333"/>
                <w:lang w:eastAsia="nl-NL"/>
              </w:rPr>
            </w:pPr>
          </w:p>
        </w:tc>
        <w:tc>
          <w:tcPr>
            <w:tcW w:w="2462" w:type="dxa"/>
            <w:tcBorders>
              <w:top w:val="nil"/>
              <w:left w:val="nil"/>
              <w:bottom w:val="nil"/>
              <w:right w:val="nil"/>
            </w:tcBorders>
            <w:shd w:val="clear" w:color="auto" w:fill="auto"/>
            <w:vAlign w:val="bottom"/>
            <w:hideMark/>
          </w:tcPr>
          <w:p w:rsidR="0008401E" w:rsidRPr="00C75416" w:rsidRDefault="0008401E" w:rsidP="0008401E">
            <w:pPr>
              <w:jc w:val="right"/>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color w:val="333333"/>
                <w:lang w:eastAsia="nl-NL"/>
              </w:rPr>
            </w:pPr>
            <w:r w:rsidRPr="00C75416">
              <w:rPr>
                <w:rFonts w:asciiTheme="minorHAnsi" w:hAnsiTheme="minorHAnsi"/>
                <w:color w:val="333333"/>
                <w:lang w:eastAsia="nl-NL"/>
              </w:rPr>
              <w:t> </w:t>
            </w:r>
          </w:p>
        </w:tc>
      </w:tr>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color w:val="333333"/>
                <w:lang w:eastAsia="nl-NL"/>
              </w:rPr>
            </w:pPr>
          </w:p>
        </w:tc>
        <w:tc>
          <w:tcPr>
            <w:tcW w:w="1789" w:type="dxa"/>
            <w:tcBorders>
              <w:top w:val="nil"/>
              <w:left w:val="nil"/>
              <w:bottom w:val="nil"/>
              <w:right w:val="nil"/>
            </w:tcBorders>
            <w:shd w:val="clear" w:color="auto" w:fill="auto"/>
            <w:vAlign w:val="bottom"/>
            <w:hideMark/>
          </w:tcPr>
          <w:p w:rsidR="0008401E" w:rsidRPr="00C75416" w:rsidRDefault="0008401E" w:rsidP="0008401E">
            <w:pPr>
              <w:jc w:val="right"/>
              <w:rPr>
                <w:rFonts w:asciiTheme="minorHAnsi" w:hAnsiTheme="minorHAnsi"/>
                <w:b/>
                <w:bCs/>
                <w:color w:val="808080"/>
                <w:sz w:val="20"/>
                <w:szCs w:val="20"/>
                <w:lang w:eastAsia="nl-NL"/>
              </w:rPr>
            </w:pPr>
            <w:r w:rsidRPr="00C75416">
              <w:rPr>
                <w:rFonts w:asciiTheme="minorHAnsi" w:hAnsiTheme="minorHAnsi"/>
                <w:b/>
                <w:bCs/>
                <w:color w:val="808080"/>
                <w:sz w:val="20"/>
                <w:szCs w:val="20"/>
                <w:lang w:eastAsia="nl-NL"/>
              </w:rPr>
              <w:t>DECLANR.:</w:t>
            </w:r>
          </w:p>
        </w:tc>
        <w:tc>
          <w:tcPr>
            <w:tcW w:w="5132" w:type="dxa"/>
            <w:gridSpan w:val="2"/>
            <w:tcBorders>
              <w:top w:val="nil"/>
              <w:left w:val="nil"/>
              <w:bottom w:val="single" w:sz="4" w:space="0" w:color="808080"/>
              <w:right w:val="nil"/>
            </w:tcBorders>
            <w:shd w:val="clear" w:color="auto" w:fill="auto"/>
            <w:noWrap/>
            <w:vAlign w:val="bottom"/>
            <w:hideMark/>
          </w:tcPr>
          <w:p w:rsidR="0008401E" w:rsidRPr="00C75416" w:rsidRDefault="0008401E" w:rsidP="0008401E">
            <w:pPr>
              <w:rPr>
                <w:rFonts w:asciiTheme="minorHAnsi" w:hAnsiTheme="minorHAnsi"/>
                <w:color w:val="333333"/>
                <w:lang w:eastAsia="nl-NL"/>
              </w:rPr>
            </w:pPr>
            <w:r w:rsidRPr="00C75416">
              <w:rPr>
                <w:rFonts w:asciiTheme="minorHAnsi" w:hAnsiTheme="minorHAnsi"/>
                <w:color w:val="333333"/>
                <w:lang w:eastAsia="nl-NL"/>
              </w:rPr>
              <w:t> </w:t>
            </w: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color w:val="333333"/>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sz w:val="20"/>
                <w:szCs w:val="20"/>
                <w:lang w:eastAsia="nl-NL"/>
              </w:rPr>
            </w:pPr>
          </w:p>
        </w:tc>
      </w:tr>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b/>
                <w:bCs/>
                <w:color w:val="808080"/>
                <w:sz w:val="20"/>
                <w:szCs w:val="20"/>
                <w:lang w:eastAsia="nl-NL"/>
              </w:rPr>
            </w:pPr>
            <w:r w:rsidRPr="00C75416">
              <w:rPr>
                <w:rFonts w:asciiTheme="minorHAnsi" w:hAnsiTheme="minorHAnsi"/>
                <w:b/>
                <w:bCs/>
                <w:color w:val="808080"/>
                <w:sz w:val="20"/>
                <w:szCs w:val="20"/>
                <w:lang w:eastAsia="nl-NL"/>
              </w:rPr>
              <w:t xml:space="preserve">Aanvrager: </w:t>
            </w:r>
          </w:p>
        </w:tc>
        <w:tc>
          <w:tcPr>
            <w:tcW w:w="5132" w:type="dxa"/>
            <w:gridSpan w:val="2"/>
            <w:tcBorders>
              <w:top w:val="nil"/>
              <w:left w:val="nil"/>
              <w:bottom w:val="single" w:sz="4" w:space="0" w:color="808080"/>
              <w:right w:val="nil"/>
            </w:tcBorders>
            <w:shd w:val="clear" w:color="auto" w:fill="auto"/>
            <w:noWrap/>
            <w:vAlign w:val="bottom"/>
            <w:hideMark/>
          </w:tcPr>
          <w:p w:rsidR="0008401E" w:rsidRPr="00C75416" w:rsidRDefault="0008401E" w:rsidP="0008401E">
            <w:pPr>
              <w:rPr>
                <w:rFonts w:asciiTheme="minorHAnsi" w:hAnsiTheme="minorHAnsi"/>
                <w:color w:val="333333"/>
                <w:lang w:eastAsia="nl-NL"/>
              </w:rPr>
            </w:pPr>
            <w:r w:rsidRPr="00C75416">
              <w:rPr>
                <w:rFonts w:asciiTheme="minorHAnsi" w:hAnsiTheme="minorHAnsi"/>
                <w:color w:val="333333"/>
                <w:lang w:eastAsia="nl-NL"/>
              </w:rPr>
              <w:t> </w:t>
            </w:r>
          </w:p>
        </w:tc>
        <w:tc>
          <w:tcPr>
            <w:tcW w:w="1696" w:type="dxa"/>
            <w:tcBorders>
              <w:top w:val="nil"/>
              <w:left w:val="nil"/>
              <w:bottom w:val="nil"/>
              <w:right w:val="nil"/>
            </w:tcBorders>
            <w:shd w:val="clear" w:color="auto" w:fill="auto"/>
            <w:vAlign w:val="bottom"/>
            <w:hideMark/>
          </w:tcPr>
          <w:p w:rsidR="0008401E" w:rsidRPr="00C75416" w:rsidRDefault="0008401E" w:rsidP="0008401E">
            <w:pPr>
              <w:rPr>
                <w:rFonts w:asciiTheme="minorHAnsi" w:hAnsiTheme="minorHAnsi"/>
                <w:color w:val="333333"/>
                <w:lang w:eastAsia="nl-NL"/>
              </w:rPr>
            </w:pPr>
          </w:p>
        </w:tc>
        <w:tc>
          <w:tcPr>
            <w:tcW w:w="3958" w:type="dxa"/>
            <w:gridSpan w:val="2"/>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sz w:val="20"/>
                <w:szCs w:val="20"/>
                <w:lang w:eastAsia="nl-NL"/>
              </w:rPr>
            </w:pPr>
          </w:p>
        </w:tc>
      </w:tr>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b/>
                <w:bCs/>
                <w:color w:val="808080"/>
                <w:sz w:val="20"/>
                <w:szCs w:val="20"/>
                <w:lang w:eastAsia="nl-NL"/>
              </w:rPr>
            </w:pPr>
            <w:r w:rsidRPr="00C75416">
              <w:rPr>
                <w:rFonts w:asciiTheme="minorHAnsi" w:hAnsiTheme="minorHAnsi"/>
                <w:b/>
                <w:bCs/>
                <w:color w:val="808080"/>
                <w:sz w:val="20"/>
                <w:szCs w:val="20"/>
                <w:lang w:eastAsia="nl-NL"/>
              </w:rPr>
              <w:t>Rekeningnummer:</w:t>
            </w:r>
          </w:p>
        </w:tc>
        <w:tc>
          <w:tcPr>
            <w:tcW w:w="5132" w:type="dxa"/>
            <w:gridSpan w:val="2"/>
            <w:tcBorders>
              <w:top w:val="nil"/>
              <w:left w:val="nil"/>
              <w:bottom w:val="single" w:sz="4" w:space="0" w:color="808080"/>
              <w:right w:val="nil"/>
            </w:tcBorders>
            <w:shd w:val="clear" w:color="auto" w:fill="auto"/>
            <w:noWrap/>
            <w:vAlign w:val="bottom"/>
            <w:hideMark/>
          </w:tcPr>
          <w:p w:rsidR="0008401E" w:rsidRPr="00C75416" w:rsidRDefault="0008401E" w:rsidP="0008401E">
            <w:pPr>
              <w:rPr>
                <w:rFonts w:asciiTheme="minorHAnsi" w:hAnsiTheme="minorHAnsi"/>
                <w:color w:val="333333"/>
                <w:lang w:eastAsia="nl-NL"/>
              </w:rPr>
            </w:pPr>
            <w:r w:rsidRPr="00C75416">
              <w:rPr>
                <w:rFonts w:asciiTheme="minorHAnsi" w:hAnsiTheme="minorHAnsi"/>
                <w:color w:val="333333"/>
                <w:lang w:eastAsia="nl-NL"/>
              </w:rPr>
              <w:t> </w:t>
            </w:r>
          </w:p>
        </w:tc>
        <w:tc>
          <w:tcPr>
            <w:tcW w:w="1696" w:type="dxa"/>
            <w:tcBorders>
              <w:top w:val="nil"/>
              <w:left w:val="nil"/>
              <w:bottom w:val="nil"/>
              <w:right w:val="nil"/>
            </w:tcBorders>
            <w:shd w:val="clear" w:color="auto" w:fill="auto"/>
            <w:vAlign w:val="bottom"/>
            <w:hideMark/>
          </w:tcPr>
          <w:p w:rsidR="0008401E" w:rsidRPr="00C75416" w:rsidRDefault="0008401E" w:rsidP="0008401E">
            <w:pPr>
              <w:rPr>
                <w:rFonts w:asciiTheme="minorHAnsi" w:hAnsiTheme="minorHAnsi"/>
                <w:color w:val="333333"/>
                <w:lang w:eastAsia="nl-NL"/>
              </w:rPr>
            </w:pPr>
          </w:p>
        </w:tc>
        <w:tc>
          <w:tcPr>
            <w:tcW w:w="3958" w:type="dxa"/>
            <w:gridSpan w:val="2"/>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sz w:val="20"/>
                <w:szCs w:val="20"/>
                <w:lang w:eastAsia="nl-NL"/>
              </w:rPr>
            </w:pPr>
          </w:p>
        </w:tc>
      </w:tr>
      <w:tr w:rsidR="0008401E" w:rsidRPr="00C75416" w:rsidTr="00E726BC">
        <w:trPr>
          <w:trHeight w:val="48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585"/>
        </w:trPr>
        <w:tc>
          <w:tcPr>
            <w:tcW w:w="380" w:type="dxa"/>
            <w:tcBorders>
              <w:top w:val="nil"/>
              <w:left w:val="nil"/>
              <w:bottom w:val="nil"/>
              <w:right w:val="nil"/>
            </w:tcBorders>
            <w:shd w:val="clear" w:color="auto" w:fill="auto"/>
            <w:noWrap/>
            <w:vAlign w:val="center"/>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Datum</w:t>
            </w:r>
          </w:p>
        </w:tc>
        <w:tc>
          <w:tcPr>
            <w:tcW w:w="1176"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Bon nr.</w:t>
            </w:r>
          </w:p>
        </w:tc>
        <w:tc>
          <w:tcPr>
            <w:tcW w:w="3956"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Beschrijving</w:t>
            </w:r>
          </w:p>
        </w:tc>
        <w:tc>
          <w:tcPr>
            <w:tcW w:w="1696"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Betaald door</w:t>
            </w:r>
          </w:p>
        </w:tc>
        <w:tc>
          <w:tcPr>
            <w:tcW w:w="2462"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Bon totaal</w:t>
            </w:r>
          </w:p>
        </w:tc>
        <w:tc>
          <w:tcPr>
            <w:tcW w:w="1496"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Cumulatief</w:t>
            </w:r>
          </w:p>
        </w:tc>
      </w:tr>
      <w:tr w:rsidR="0008401E" w:rsidRPr="00C75416" w:rsidTr="00E726BC">
        <w:trPr>
          <w:trHeight w:val="420"/>
        </w:trPr>
        <w:tc>
          <w:tcPr>
            <w:tcW w:w="380" w:type="dxa"/>
            <w:tcBorders>
              <w:top w:val="nil"/>
              <w:left w:val="nil"/>
              <w:bottom w:val="nil"/>
              <w:right w:val="nil"/>
            </w:tcBorders>
            <w:shd w:val="clear" w:color="auto" w:fill="auto"/>
            <w:noWrap/>
            <w:vAlign w:val="center"/>
            <w:hideMark/>
          </w:tcPr>
          <w:p w:rsidR="0008401E" w:rsidRPr="00C75416" w:rsidRDefault="0008401E" w:rsidP="0008401E">
            <w:pPr>
              <w:jc w:val="center"/>
              <w:rPr>
                <w:rFonts w:asciiTheme="minorHAnsi" w:hAnsiTheme="minorHAnsi"/>
                <w:color w:val="000000"/>
                <w:sz w:val="20"/>
                <w:szCs w:val="20"/>
                <w:lang w:eastAsia="nl-NL"/>
              </w:rPr>
            </w:pPr>
            <w:r w:rsidRPr="00C75416">
              <w:rPr>
                <w:rFonts w:asciiTheme="minorHAnsi" w:hAnsiTheme="minorHAnsi"/>
                <w:color w:val="000000"/>
                <w:sz w:val="20"/>
                <w:szCs w:val="20"/>
                <w:lang w:eastAsia="nl-NL"/>
              </w:rPr>
              <w:t>1</w:t>
            </w:r>
          </w:p>
        </w:tc>
        <w:tc>
          <w:tcPr>
            <w:tcW w:w="1789" w:type="dxa"/>
            <w:tcBorders>
              <w:top w:val="nil"/>
              <w:left w:val="nil"/>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176" w:type="dxa"/>
            <w:tcBorders>
              <w:top w:val="nil"/>
              <w:left w:val="single" w:sz="4" w:space="0" w:color="auto"/>
              <w:bottom w:val="nil"/>
              <w:right w:val="single" w:sz="4" w:space="0" w:color="auto"/>
            </w:tcBorders>
            <w:shd w:val="clear" w:color="000000" w:fill="D2E187"/>
            <w:vAlign w:val="center"/>
            <w:hideMark/>
          </w:tcPr>
          <w:p w:rsidR="0008401E" w:rsidRPr="00C75416" w:rsidRDefault="0008401E" w:rsidP="0008401E">
            <w:pPr>
              <w:jc w:val="center"/>
              <w:rPr>
                <w:rFonts w:asciiTheme="minorHAnsi" w:hAnsiTheme="minorHAnsi"/>
                <w:color w:val="000000"/>
                <w:lang w:eastAsia="nl-NL"/>
              </w:rPr>
            </w:pPr>
            <w:r w:rsidRPr="00C75416">
              <w:rPr>
                <w:rFonts w:asciiTheme="minorHAnsi" w:hAnsiTheme="minorHAnsi"/>
                <w:color w:val="000000"/>
                <w:lang w:eastAsia="nl-NL"/>
              </w:rPr>
              <w:t> </w:t>
            </w:r>
          </w:p>
        </w:tc>
        <w:tc>
          <w:tcPr>
            <w:tcW w:w="3956" w:type="dxa"/>
            <w:tcBorders>
              <w:top w:val="nil"/>
              <w:left w:val="single" w:sz="4" w:space="0" w:color="auto"/>
              <w:bottom w:val="nil"/>
              <w:right w:val="single" w:sz="4" w:space="0" w:color="auto"/>
            </w:tcBorders>
            <w:shd w:val="clear" w:color="000000" w:fill="D2E187"/>
            <w:vAlign w:val="center"/>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696" w:type="dxa"/>
            <w:tcBorders>
              <w:top w:val="nil"/>
              <w:left w:val="single" w:sz="4" w:space="0" w:color="auto"/>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2462" w:type="dxa"/>
            <w:tcBorders>
              <w:top w:val="nil"/>
              <w:left w:val="single" w:sz="4" w:space="0" w:color="auto"/>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496" w:type="dxa"/>
            <w:tcBorders>
              <w:top w:val="nil"/>
              <w:left w:val="single" w:sz="4" w:space="0" w:color="auto"/>
              <w:bottom w:val="nil"/>
              <w:right w:val="nil"/>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xml:space="preserve"> €               -   </w:t>
            </w:r>
          </w:p>
        </w:tc>
      </w:tr>
      <w:tr w:rsidR="0008401E" w:rsidRPr="00C75416" w:rsidTr="00E726BC">
        <w:trPr>
          <w:trHeight w:val="420"/>
        </w:trPr>
        <w:tc>
          <w:tcPr>
            <w:tcW w:w="380" w:type="dxa"/>
            <w:tcBorders>
              <w:top w:val="nil"/>
              <w:left w:val="nil"/>
              <w:bottom w:val="nil"/>
              <w:right w:val="nil"/>
            </w:tcBorders>
            <w:shd w:val="clear" w:color="auto" w:fill="auto"/>
            <w:noWrap/>
            <w:vAlign w:val="center"/>
            <w:hideMark/>
          </w:tcPr>
          <w:p w:rsidR="0008401E" w:rsidRPr="00C75416" w:rsidRDefault="0008401E" w:rsidP="0008401E">
            <w:pPr>
              <w:jc w:val="center"/>
              <w:rPr>
                <w:rFonts w:asciiTheme="minorHAnsi" w:hAnsiTheme="minorHAnsi"/>
                <w:color w:val="000000"/>
                <w:sz w:val="20"/>
                <w:szCs w:val="20"/>
                <w:lang w:eastAsia="nl-NL"/>
              </w:rPr>
            </w:pPr>
            <w:r w:rsidRPr="00C75416">
              <w:rPr>
                <w:rFonts w:asciiTheme="minorHAnsi" w:hAnsiTheme="minorHAnsi"/>
                <w:color w:val="000000"/>
                <w:sz w:val="20"/>
                <w:szCs w:val="20"/>
                <w:lang w:eastAsia="nl-NL"/>
              </w:rPr>
              <w:t>2</w:t>
            </w:r>
          </w:p>
        </w:tc>
        <w:tc>
          <w:tcPr>
            <w:tcW w:w="1789" w:type="dxa"/>
            <w:tcBorders>
              <w:top w:val="nil"/>
              <w:left w:val="nil"/>
              <w:bottom w:val="nil"/>
              <w:right w:val="single" w:sz="4" w:space="0" w:color="auto"/>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176" w:type="dxa"/>
            <w:tcBorders>
              <w:top w:val="nil"/>
              <w:left w:val="nil"/>
              <w:bottom w:val="nil"/>
              <w:right w:val="single" w:sz="4" w:space="0" w:color="auto"/>
            </w:tcBorders>
            <w:shd w:val="clear" w:color="000000" w:fill="B9D044"/>
            <w:vAlign w:val="center"/>
            <w:hideMark/>
          </w:tcPr>
          <w:p w:rsidR="0008401E" w:rsidRPr="00C75416" w:rsidRDefault="0008401E" w:rsidP="0008401E">
            <w:pPr>
              <w:jc w:val="center"/>
              <w:rPr>
                <w:rFonts w:asciiTheme="minorHAnsi" w:hAnsiTheme="minorHAnsi"/>
                <w:color w:val="000000"/>
                <w:lang w:eastAsia="nl-NL"/>
              </w:rPr>
            </w:pPr>
            <w:r w:rsidRPr="00C75416">
              <w:rPr>
                <w:rFonts w:asciiTheme="minorHAnsi" w:hAnsiTheme="minorHAnsi"/>
                <w:color w:val="000000"/>
                <w:lang w:eastAsia="nl-NL"/>
              </w:rPr>
              <w:t> </w:t>
            </w:r>
          </w:p>
        </w:tc>
        <w:tc>
          <w:tcPr>
            <w:tcW w:w="3956" w:type="dxa"/>
            <w:tcBorders>
              <w:top w:val="nil"/>
              <w:left w:val="nil"/>
              <w:bottom w:val="nil"/>
              <w:right w:val="single" w:sz="4" w:space="0" w:color="auto"/>
            </w:tcBorders>
            <w:shd w:val="clear" w:color="000000" w:fill="B9D044"/>
            <w:vAlign w:val="center"/>
            <w:hideMark/>
          </w:tcPr>
          <w:p w:rsidR="0008401E" w:rsidRPr="00C75416" w:rsidRDefault="0008401E" w:rsidP="0008401E">
            <w:pPr>
              <w:rPr>
                <w:rFonts w:asciiTheme="minorHAnsi" w:hAnsiTheme="minorHAnsi"/>
                <w:b/>
                <w:bCs/>
                <w:color w:val="000000"/>
                <w:lang w:eastAsia="nl-NL"/>
              </w:rPr>
            </w:pPr>
            <w:r w:rsidRPr="00C75416">
              <w:rPr>
                <w:rFonts w:asciiTheme="minorHAnsi" w:hAnsiTheme="minorHAnsi"/>
                <w:b/>
                <w:bCs/>
                <w:color w:val="000000"/>
                <w:lang w:eastAsia="nl-NL"/>
              </w:rPr>
              <w:t> </w:t>
            </w:r>
          </w:p>
        </w:tc>
        <w:tc>
          <w:tcPr>
            <w:tcW w:w="1696" w:type="dxa"/>
            <w:tcBorders>
              <w:top w:val="nil"/>
              <w:left w:val="nil"/>
              <w:bottom w:val="nil"/>
              <w:right w:val="single" w:sz="4" w:space="0" w:color="auto"/>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2462" w:type="dxa"/>
            <w:tcBorders>
              <w:top w:val="nil"/>
              <w:left w:val="nil"/>
              <w:bottom w:val="nil"/>
              <w:right w:val="single" w:sz="4" w:space="0" w:color="auto"/>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496"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xml:space="preserve"> €               -   </w:t>
            </w:r>
          </w:p>
        </w:tc>
      </w:tr>
      <w:tr w:rsidR="0008401E" w:rsidRPr="00C75416" w:rsidTr="00E726BC">
        <w:trPr>
          <w:trHeight w:val="420"/>
        </w:trPr>
        <w:tc>
          <w:tcPr>
            <w:tcW w:w="380" w:type="dxa"/>
            <w:tcBorders>
              <w:top w:val="nil"/>
              <w:left w:val="nil"/>
              <w:bottom w:val="nil"/>
              <w:right w:val="nil"/>
            </w:tcBorders>
            <w:shd w:val="clear" w:color="auto" w:fill="auto"/>
            <w:noWrap/>
            <w:vAlign w:val="center"/>
            <w:hideMark/>
          </w:tcPr>
          <w:p w:rsidR="0008401E" w:rsidRPr="00C75416" w:rsidRDefault="0008401E" w:rsidP="0008401E">
            <w:pPr>
              <w:jc w:val="center"/>
              <w:rPr>
                <w:rFonts w:asciiTheme="minorHAnsi" w:hAnsiTheme="minorHAnsi"/>
                <w:color w:val="000000"/>
                <w:sz w:val="20"/>
                <w:szCs w:val="20"/>
                <w:lang w:eastAsia="nl-NL"/>
              </w:rPr>
            </w:pPr>
            <w:r w:rsidRPr="00C75416">
              <w:rPr>
                <w:rFonts w:asciiTheme="minorHAnsi" w:hAnsiTheme="minorHAnsi"/>
                <w:color w:val="000000"/>
                <w:sz w:val="20"/>
                <w:szCs w:val="20"/>
                <w:lang w:eastAsia="nl-NL"/>
              </w:rPr>
              <w:t>3</w:t>
            </w:r>
          </w:p>
        </w:tc>
        <w:tc>
          <w:tcPr>
            <w:tcW w:w="1789" w:type="dxa"/>
            <w:tcBorders>
              <w:top w:val="nil"/>
              <w:left w:val="nil"/>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176" w:type="dxa"/>
            <w:tcBorders>
              <w:top w:val="nil"/>
              <w:left w:val="single" w:sz="4" w:space="0" w:color="auto"/>
              <w:bottom w:val="nil"/>
              <w:right w:val="single" w:sz="4" w:space="0" w:color="auto"/>
            </w:tcBorders>
            <w:shd w:val="clear" w:color="000000" w:fill="D2E187"/>
            <w:vAlign w:val="center"/>
            <w:hideMark/>
          </w:tcPr>
          <w:p w:rsidR="0008401E" w:rsidRPr="00C75416" w:rsidRDefault="0008401E" w:rsidP="0008401E">
            <w:pPr>
              <w:jc w:val="center"/>
              <w:rPr>
                <w:rFonts w:asciiTheme="minorHAnsi" w:hAnsiTheme="minorHAnsi"/>
                <w:color w:val="000000"/>
                <w:lang w:eastAsia="nl-NL"/>
              </w:rPr>
            </w:pPr>
            <w:r w:rsidRPr="00C75416">
              <w:rPr>
                <w:rFonts w:asciiTheme="minorHAnsi" w:hAnsiTheme="minorHAnsi"/>
                <w:color w:val="000000"/>
                <w:lang w:eastAsia="nl-NL"/>
              </w:rPr>
              <w:t> </w:t>
            </w:r>
          </w:p>
        </w:tc>
        <w:tc>
          <w:tcPr>
            <w:tcW w:w="3956" w:type="dxa"/>
            <w:tcBorders>
              <w:top w:val="nil"/>
              <w:left w:val="single" w:sz="4" w:space="0" w:color="auto"/>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b/>
                <w:bCs/>
                <w:color w:val="000000"/>
                <w:lang w:eastAsia="nl-NL"/>
              </w:rPr>
            </w:pPr>
            <w:r w:rsidRPr="00C75416">
              <w:rPr>
                <w:rFonts w:asciiTheme="minorHAnsi" w:hAnsiTheme="minorHAnsi"/>
                <w:b/>
                <w:bCs/>
                <w:color w:val="000000"/>
                <w:lang w:eastAsia="nl-NL"/>
              </w:rPr>
              <w:t> </w:t>
            </w:r>
          </w:p>
        </w:tc>
        <w:tc>
          <w:tcPr>
            <w:tcW w:w="1696" w:type="dxa"/>
            <w:tcBorders>
              <w:top w:val="nil"/>
              <w:left w:val="single" w:sz="4" w:space="0" w:color="auto"/>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2462" w:type="dxa"/>
            <w:tcBorders>
              <w:top w:val="nil"/>
              <w:left w:val="single" w:sz="4" w:space="0" w:color="auto"/>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496" w:type="dxa"/>
            <w:tcBorders>
              <w:top w:val="nil"/>
              <w:left w:val="single" w:sz="4" w:space="0" w:color="auto"/>
              <w:bottom w:val="nil"/>
              <w:right w:val="nil"/>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xml:space="preserve"> €               -   </w:t>
            </w:r>
          </w:p>
        </w:tc>
      </w:tr>
      <w:tr w:rsidR="0008401E" w:rsidRPr="00C75416" w:rsidTr="00E726BC">
        <w:trPr>
          <w:trHeight w:val="420"/>
        </w:trPr>
        <w:tc>
          <w:tcPr>
            <w:tcW w:w="380" w:type="dxa"/>
            <w:tcBorders>
              <w:top w:val="nil"/>
              <w:left w:val="nil"/>
              <w:bottom w:val="nil"/>
              <w:right w:val="nil"/>
            </w:tcBorders>
            <w:shd w:val="clear" w:color="auto" w:fill="auto"/>
            <w:noWrap/>
            <w:vAlign w:val="center"/>
            <w:hideMark/>
          </w:tcPr>
          <w:p w:rsidR="0008401E" w:rsidRPr="00C75416" w:rsidRDefault="0008401E" w:rsidP="0008401E">
            <w:pPr>
              <w:jc w:val="center"/>
              <w:rPr>
                <w:rFonts w:asciiTheme="minorHAnsi" w:hAnsiTheme="minorHAnsi"/>
                <w:color w:val="000000"/>
                <w:sz w:val="20"/>
                <w:szCs w:val="20"/>
                <w:lang w:eastAsia="nl-NL"/>
              </w:rPr>
            </w:pPr>
            <w:r w:rsidRPr="00C75416">
              <w:rPr>
                <w:rFonts w:asciiTheme="minorHAnsi" w:hAnsiTheme="minorHAnsi"/>
                <w:color w:val="000000"/>
                <w:sz w:val="20"/>
                <w:szCs w:val="20"/>
                <w:lang w:eastAsia="nl-NL"/>
              </w:rPr>
              <w:t>4</w:t>
            </w:r>
          </w:p>
        </w:tc>
        <w:tc>
          <w:tcPr>
            <w:tcW w:w="1789" w:type="dxa"/>
            <w:tcBorders>
              <w:top w:val="nil"/>
              <w:left w:val="nil"/>
              <w:bottom w:val="nil"/>
              <w:right w:val="single" w:sz="4" w:space="0" w:color="auto"/>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176" w:type="dxa"/>
            <w:tcBorders>
              <w:top w:val="nil"/>
              <w:left w:val="nil"/>
              <w:bottom w:val="nil"/>
              <w:right w:val="single" w:sz="4" w:space="0" w:color="auto"/>
            </w:tcBorders>
            <w:shd w:val="clear" w:color="000000" w:fill="B9D044"/>
            <w:vAlign w:val="center"/>
            <w:hideMark/>
          </w:tcPr>
          <w:p w:rsidR="0008401E" w:rsidRPr="00C75416" w:rsidRDefault="0008401E" w:rsidP="0008401E">
            <w:pPr>
              <w:jc w:val="center"/>
              <w:rPr>
                <w:rFonts w:asciiTheme="minorHAnsi" w:hAnsiTheme="minorHAnsi"/>
                <w:color w:val="000000"/>
                <w:lang w:eastAsia="nl-NL"/>
              </w:rPr>
            </w:pPr>
            <w:r w:rsidRPr="00C75416">
              <w:rPr>
                <w:rFonts w:asciiTheme="minorHAnsi" w:hAnsiTheme="minorHAnsi"/>
                <w:color w:val="000000"/>
                <w:lang w:eastAsia="nl-NL"/>
              </w:rPr>
              <w:t> </w:t>
            </w:r>
          </w:p>
        </w:tc>
        <w:tc>
          <w:tcPr>
            <w:tcW w:w="3956" w:type="dxa"/>
            <w:tcBorders>
              <w:top w:val="nil"/>
              <w:left w:val="nil"/>
              <w:bottom w:val="nil"/>
              <w:right w:val="single" w:sz="4" w:space="0" w:color="auto"/>
            </w:tcBorders>
            <w:shd w:val="clear" w:color="000000" w:fill="B9D044"/>
            <w:vAlign w:val="bottom"/>
            <w:hideMark/>
          </w:tcPr>
          <w:p w:rsidR="0008401E" w:rsidRPr="00C75416" w:rsidRDefault="0008401E" w:rsidP="0008401E">
            <w:pPr>
              <w:rPr>
                <w:rFonts w:asciiTheme="minorHAnsi" w:hAnsiTheme="minorHAnsi"/>
                <w:b/>
                <w:bCs/>
                <w:color w:val="000000"/>
                <w:lang w:eastAsia="nl-NL"/>
              </w:rPr>
            </w:pPr>
            <w:r w:rsidRPr="00C75416">
              <w:rPr>
                <w:rFonts w:asciiTheme="minorHAnsi" w:hAnsiTheme="minorHAnsi"/>
                <w:b/>
                <w:bCs/>
                <w:color w:val="000000"/>
                <w:lang w:eastAsia="nl-NL"/>
              </w:rPr>
              <w:t> </w:t>
            </w:r>
          </w:p>
        </w:tc>
        <w:tc>
          <w:tcPr>
            <w:tcW w:w="1696" w:type="dxa"/>
            <w:tcBorders>
              <w:top w:val="nil"/>
              <w:left w:val="nil"/>
              <w:bottom w:val="nil"/>
              <w:right w:val="single" w:sz="4" w:space="0" w:color="auto"/>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2462" w:type="dxa"/>
            <w:tcBorders>
              <w:top w:val="nil"/>
              <w:left w:val="nil"/>
              <w:bottom w:val="nil"/>
              <w:right w:val="single" w:sz="4" w:space="0" w:color="auto"/>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496" w:type="dxa"/>
            <w:tcBorders>
              <w:top w:val="nil"/>
              <w:left w:val="nil"/>
              <w:bottom w:val="nil"/>
              <w:right w:val="nil"/>
            </w:tcBorders>
            <w:shd w:val="clear" w:color="000000" w:fill="B9D044"/>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xml:space="preserve"> €               -   </w:t>
            </w:r>
          </w:p>
        </w:tc>
      </w:tr>
      <w:tr w:rsidR="0008401E" w:rsidRPr="00C75416" w:rsidTr="00E726BC">
        <w:trPr>
          <w:trHeight w:val="420"/>
        </w:trPr>
        <w:tc>
          <w:tcPr>
            <w:tcW w:w="380" w:type="dxa"/>
            <w:tcBorders>
              <w:top w:val="nil"/>
              <w:left w:val="nil"/>
              <w:bottom w:val="nil"/>
              <w:right w:val="nil"/>
            </w:tcBorders>
            <w:shd w:val="clear" w:color="auto" w:fill="auto"/>
            <w:noWrap/>
            <w:vAlign w:val="center"/>
            <w:hideMark/>
          </w:tcPr>
          <w:p w:rsidR="0008401E" w:rsidRPr="00C75416" w:rsidRDefault="0008401E" w:rsidP="0008401E">
            <w:pPr>
              <w:jc w:val="center"/>
              <w:rPr>
                <w:rFonts w:asciiTheme="minorHAnsi" w:hAnsiTheme="minorHAnsi"/>
                <w:color w:val="000000"/>
                <w:sz w:val="20"/>
                <w:szCs w:val="20"/>
                <w:lang w:eastAsia="nl-NL"/>
              </w:rPr>
            </w:pPr>
            <w:r w:rsidRPr="00C75416">
              <w:rPr>
                <w:rFonts w:asciiTheme="minorHAnsi" w:hAnsiTheme="minorHAnsi"/>
                <w:color w:val="000000"/>
                <w:sz w:val="20"/>
                <w:szCs w:val="20"/>
                <w:lang w:eastAsia="nl-NL"/>
              </w:rPr>
              <w:t>5</w:t>
            </w:r>
          </w:p>
        </w:tc>
        <w:tc>
          <w:tcPr>
            <w:tcW w:w="1789" w:type="dxa"/>
            <w:tcBorders>
              <w:top w:val="nil"/>
              <w:left w:val="nil"/>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176" w:type="dxa"/>
            <w:tcBorders>
              <w:top w:val="nil"/>
              <w:left w:val="single" w:sz="4" w:space="0" w:color="auto"/>
              <w:bottom w:val="nil"/>
              <w:right w:val="single" w:sz="4" w:space="0" w:color="auto"/>
            </w:tcBorders>
            <w:shd w:val="clear" w:color="000000" w:fill="D2E187"/>
            <w:vAlign w:val="center"/>
            <w:hideMark/>
          </w:tcPr>
          <w:p w:rsidR="0008401E" w:rsidRPr="00C75416" w:rsidRDefault="0008401E" w:rsidP="0008401E">
            <w:pPr>
              <w:jc w:val="center"/>
              <w:rPr>
                <w:rFonts w:asciiTheme="minorHAnsi" w:hAnsiTheme="minorHAnsi"/>
                <w:color w:val="000000"/>
                <w:lang w:eastAsia="nl-NL"/>
              </w:rPr>
            </w:pPr>
            <w:r w:rsidRPr="00C75416">
              <w:rPr>
                <w:rFonts w:asciiTheme="minorHAnsi" w:hAnsiTheme="minorHAnsi"/>
                <w:color w:val="000000"/>
                <w:lang w:eastAsia="nl-NL"/>
              </w:rPr>
              <w:t> </w:t>
            </w:r>
          </w:p>
        </w:tc>
        <w:tc>
          <w:tcPr>
            <w:tcW w:w="3956" w:type="dxa"/>
            <w:tcBorders>
              <w:top w:val="nil"/>
              <w:left w:val="single" w:sz="4" w:space="0" w:color="auto"/>
              <w:bottom w:val="nil"/>
              <w:right w:val="single" w:sz="4" w:space="0" w:color="auto"/>
            </w:tcBorders>
            <w:shd w:val="clear" w:color="000000" w:fill="D2E187"/>
            <w:vAlign w:val="center"/>
            <w:hideMark/>
          </w:tcPr>
          <w:p w:rsidR="0008401E" w:rsidRPr="00C75416" w:rsidRDefault="0008401E" w:rsidP="0008401E">
            <w:pPr>
              <w:rPr>
                <w:rFonts w:asciiTheme="minorHAnsi" w:hAnsiTheme="minorHAnsi"/>
                <w:b/>
                <w:bCs/>
                <w:color w:val="000000"/>
                <w:lang w:eastAsia="nl-NL"/>
              </w:rPr>
            </w:pPr>
            <w:r w:rsidRPr="00C75416">
              <w:rPr>
                <w:rFonts w:asciiTheme="minorHAnsi" w:hAnsiTheme="minorHAnsi"/>
                <w:b/>
                <w:bCs/>
                <w:color w:val="000000"/>
                <w:lang w:eastAsia="nl-NL"/>
              </w:rPr>
              <w:t> </w:t>
            </w:r>
          </w:p>
        </w:tc>
        <w:tc>
          <w:tcPr>
            <w:tcW w:w="1696" w:type="dxa"/>
            <w:tcBorders>
              <w:top w:val="nil"/>
              <w:left w:val="single" w:sz="4" w:space="0" w:color="auto"/>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2462" w:type="dxa"/>
            <w:tcBorders>
              <w:top w:val="nil"/>
              <w:left w:val="single" w:sz="4" w:space="0" w:color="auto"/>
              <w:bottom w:val="nil"/>
              <w:right w:val="single" w:sz="4" w:space="0" w:color="auto"/>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w:t>
            </w:r>
          </w:p>
        </w:tc>
        <w:tc>
          <w:tcPr>
            <w:tcW w:w="1496" w:type="dxa"/>
            <w:tcBorders>
              <w:top w:val="nil"/>
              <w:left w:val="single" w:sz="4" w:space="0" w:color="auto"/>
              <w:bottom w:val="nil"/>
              <w:right w:val="nil"/>
            </w:tcBorders>
            <w:shd w:val="clear" w:color="000000" w:fill="D2E187"/>
            <w:vAlign w:val="bottom"/>
            <w:hideMark/>
          </w:tcPr>
          <w:p w:rsidR="0008401E" w:rsidRPr="00C75416" w:rsidRDefault="0008401E" w:rsidP="0008401E">
            <w:pPr>
              <w:rPr>
                <w:rFonts w:asciiTheme="minorHAnsi" w:hAnsiTheme="minorHAnsi"/>
                <w:color w:val="000000"/>
                <w:lang w:eastAsia="nl-NL"/>
              </w:rPr>
            </w:pPr>
            <w:r w:rsidRPr="00C75416">
              <w:rPr>
                <w:rFonts w:asciiTheme="minorHAnsi" w:hAnsiTheme="minorHAnsi"/>
                <w:color w:val="000000"/>
                <w:lang w:eastAsia="nl-NL"/>
              </w:rPr>
              <w:t xml:space="preserve"> €               -   </w:t>
            </w:r>
          </w:p>
        </w:tc>
      </w:tr>
      <w:tr w:rsidR="0008401E" w:rsidRPr="00C75416" w:rsidTr="00E726BC">
        <w:trPr>
          <w:trHeight w:val="42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color w:val="00000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b/>
                <w:bCs/>
                <w:color w:val="333333"/>
                <w:sz w:val="22"/>
                <w:szCs w:val="22"/>
                <w:lang w:eastAsia="nl-NL"/>
              </w:rPr>
            </w:pPr>
            <w:r w:rsidRPr="00C75416">
              <w:rPr>
                <w:rFonts w:asciiTheme="minorHAnsi" w:hAnsiTheme="minorHAnsi"/>
                <w:b/>
                <w:bCs/>
                <w:color w:val="333333"/>
                <w:sz w:val="22"/>
                <w:szCs w:val="22"/>
                <w:lang w:eastAsia="nl-NL"/>
              </w:rPr>
              <w:t>Subtotaal</w:t>
            </w:r>
          </w:p>
        </w:tc>
        <w:tc>
          <w:tcPr>
            <w:tcW w:w="1496" w:type="dxa"/>
            <w:tcBorders>
              <w:top w:val="single" w:sz="4" w:space="0" w:color="B9D044"/>
              <w:left w:val="single" w:sz="4" w:space="0" w:color="B9D044"/>
              <w:bottom w:val="single" w:sz="4" w:space="0" w:color="B9D044"/>
              <w:right w:val="single" w:sz="4" w:space="0" w:color="B9D044"/>
            </w:tcBorders>
            <w:shd w:val="clear" w:color="000000" w:fill="FFFFFF"/>
            <w:noWrap/>
            <w:vAlign w:val="bottom"/>
            <w:hideMark/>
          </w:tcPr>
          <w:p w:rsidR="0008401E" w:rsidRPr="00C75416" w:rsidRDefault="0008401E" w:rsidP="0008401E">
            <w:pPr>
              <w:jc w:val="center"/>
              <w:rPr>
                <w:rFonts w:asciiTheme="minorHAnsi" w:hAnsiTheme="minorHAnsi"/>
                <w:color w:val="000000"/>
                <w:lang w:eastAsia="nl-NL"/>
              </w:rPr>
            </w:pPr>
            <w:r w:rsidRPr="00C75416">
              <w:rPr>
                <w:rFonts w:asciiTheme="minorHAnsi" w:hAnsiTheme="minorHAnsi"/>
                <w:color w:val="000000"/>
                <w:lang w:eastAsia="nl-NL"/>
              </w:rPr>
              <w:t xml:space="preserve"> €               -   </w:t>
            </w:r>
          </w:p>
        </w:tc>
      </w:tr>
      <w:tr w:rsidR="0008401E" w:rsidRPr="00C75416" w:rsidTr="00E726BC">
        <w:trPr>
          <w:trHeight w:val="420"/>
        </w:trPr>
        <w:tc>
          <w:tcPr>
            <w:tcW w:w="380"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color w:val="00000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b/>
                <w:bCs/>
                <w:color w:val="333333"/>
                <w:sz w:val="22"/>
                <w:szCs w:val="22"/>
                <w:lang w:eastAsia="nl-NL"/>
              </w:rPr>
            </w:pPr>
            <w:r w:rsidRPr="00C75416">
              <w:rPr>
                <w:rFonts w:asciiTheme="minorHAnsi" w:hAnsiTheme="minorHAnsi"/>
                <w:b/>
                <w:bCs/>
                <w:color w:val="333333"/>
                <w:sz w:val="22"/>
                <w:szCs w:val="22"/>
                <w:lang w:eastAsia="nl-NL"/>
              </w:rPr>
              <w:t>Voorschot in contanten</w:t>
            </w:r>
          </w:p>
        </w:tc>
        <w:tc>
          <w:tcPr>
            <w:tcW w:w="1496" w:type="dxa"/>
            <w:tcBorders>
              <w:top w:val="nil"/>
              <w:left w:val="single" w:sz="4" w:space="0" w:color="B9D044"/>
              <w:bottom w:val="single" w:sz="4" w:space="0" w:color="B9D044"/>
              <w:right w:val="single" w:sz="4" w:space="0" w:color="B9D044"/>
            </w:tcBorders>
            <w:shd w:val="clear" w:color="000000" w:fill="FFFFFF"/>
            <w:noWrap/>
            <w:vAlign w:val="bottom"/>
            <w:hideMark/>
          </w:tcPr>
          <w:p w:rsidR="0008401E" w:rsidRPr="00C75416" w:rsidRDefault="0008401E" w:rsidP="0008401E">
            <w:pPr>
              <w:jc w:val="center"/>
              <w:rPr>
                <w:rFonts w:asciiTheme="minorHAnsi" w:hAnsiTheme="minorHAnsi"/>
                <w:color w:val="000000"/>
                <w:sz w:val="20"/>
                <w:szCs w:val="20"/>
                <w:lang w:eastAsia="nl-NL"/>
              </w:rPr>
            </w:pPr>
            <w:r w:rsidRPr="00C75416">
              <w:rPr>
                <w:rFonts w:asciiTheme="minorHAnsi" w:hAnsiTheme="minorHAnsi"/>
                <w:color w:val="000000"/>
                <w:sz w:val="20"/>
                <w:szCs w:val="20"/>
                <w:lang w:eastAsia="nl-NL"/>
              </w:rPr>
              <w:t> </w:t>
            </w:r>
          </w:p>
        </w:tc>
      </w:tr>
      <w:tr w:rsidR="0008401E" w:rsidRPr="00C75416" w:rsidTr="00E726BC">
        <w:trPr>
          <w:trHeight w:val="420"/>
        </w:trPr>
        <w:tc>
          <w:tcPr>
            <w:tcW w:w="380"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color w:val="000000"/>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b/>
                <w:bCs/>
                <w:color w:val="333333"/>
                <w:sz w:val="22"/>
                <w:szCs w:val="22"/>
                <w:lang w:eastAsia="nl-NL"/>
              </w:rPr>
            </w:pPr>
            <w:r w:rsidRPr="00C75416">
              <w:rPr>
                <w:rFonts w:asciiTheme="minorHAnsi" w:hAnsiTheme="minorHAnsi"/>
                <w:b/>
                <w:bCs/>
                <w:color w:val="333333"/>
                <w:sz w:val="22"/>
                <w:szCs w:val="22"/>
                <w:lang w:eastAsia="nl-NL"/>
              </w:rPr>
              <w:t>Totaal</w:t>
            </w:r>
          </w:p>
        </w:tc>
        <w:tc>
          <w:tcPr>
            <w:tcW w:w="1496" w:type="dxa"/>
            <w:tcBorders>
              <w:top w:val="nil"/>
              <w:left w:val="single" w:sz="4" w:space="0" w:color="B9D044"/>
              <w:bottom w:val="single" w:sz="4" w:space="0" w:color="B9D044"/>
              <w:right w:val="single" w:sz="4" w:space="0" w:color="B9D044"/>
            </w:tcBorders>
            <w:shd w:val="clear" w:color="000000" w:fill="FFFFFF"/>
            <w:noWrap/>
            <w:vAlign w:val="bottom"/>
            <w:hideMark/>
          </w:tcPr>
          <w:p w:rsidR="0008401E" w:rsidRPr="00C75416" w:rsidRDefault="0008401E" w:rsidP="0008401E">
            <w:pPr>
              <w:jc w:val="center"/>
              <w:rPr>
                <w:rFonts w:asciiTheme="minorHAnsi" w:hAnsiTheme="minorHAnsi"/>
                <w:color w:val="000000"/>
                <w:lang w:eastAsia="nl-NL"/>
              </w:rPr>
            </w:pPr>
            <w:r w:rsidRPr="00C75416">
              <w:rPr>
                <w:rFonts w:asciiTheme="minorHAnsi" w:hAnsiTheme="minorHAnsi"/>
                <w:color w:val="000000"/>
                <w:lang w:eastAsia="nl-NL"/>
              </w:rPr>
              <w:t xml:space="preserve"> €               -   </w:t>
            </w: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jc w:val="center"/>
              <w:rPr>
                <w:rFonts w:asciiTheme="minorHAnsi" w:hAnsiTheme="minorHAnsi"/>
                <w:color w:val="00000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center"/>
            <w:hideMark/>
          </w:tcPr>
          <w:p w:rsidR="0008401E" w:rsidRPr="00C75416" w:rsidRDefault="0008401E" w:rsidP="0008401E">
            <w:pPr>
              <w:jc w:val="center"/>
              <w:rPr>
                <w:rFonts w:asciiTheme="minorHAnsi" w:hAnsiTheme="minorHAnsi"/>
                <w:b/>
                <w:bCs/>
                <w:color w:val="808080"/>
                <w:sz w:val="20"/>
                <w:szCs w:val="20"/>
                <w:lang w:eastAsia="nl-NL"/>
              </w:rPr>
            </w:pPr>
            <w:r w:rsidRPr="00C75416">
              <w:rPr>
                <w:rFonts w:asciiTheme="minorHAnsi" w:hAnsiTheme="minorHAnsi"/>
                <w:b/>
                <w:bCs/>
                <w:color w:val="808080"/>
                <w:sz w:val="20"/>
                <w:szCs w:val="20"/>
                <w:lang w:eastAsia="nl-NL"/>
              </w:rPr>
              <w:t>GOEDGEKEURD:</w:t>
            </w:r>
          </w:p>
        </w:tc>
        <w:tc>
          <w:tcPr>
            <w:tcW w:w="1176" w:type="dxa"/>
            <w:tcBorders>
              <w:top w:val="nil"/>
              <w:left w:val="nil"/>
              <w:bottom w:val="single" w:sz="4" w:space="0" w:color="808080"/>
              <w:right w:val="nil"/>
            </w:tcBorders>
            <w:shd w:val="clear" w:color="auto" w:fill="auto"/>
            <w:noWrap/>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 </w:t>
            </w:r>
          </w:p>
        </w:tc>
        <w:tc>
          <w:tcPr>
            <w:tcW w:w="3956" w:type="dxa"/>
            <w:tcBorders>
              <w:top w:val="nil"/>
              <w:left w:val="nil"/>
              <w:bottom w:val="single" w:sz="4" w:space="0" w:color="808080"/>
              <w:right w:val="nil"/>
            </w:tcBorders>
            <w:shd w:val="clear" w:color="auto" w:fill="auto"/>
            <w:noWrap/>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 </w:t>
            </w: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color w:val="000000"/>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 </w:t>
            </w: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color w:val="000000"/>
                <w:sz w:val="20"/>
                <w:szCs w:val="20"/>
                <w:lang w:eastAsia="nl-NL"/>
              </w:rPr>
            </w:pPr>
            <w:r w:rsidRPr="00C75416">
              <w:rPr>
                <w:rFonts w:asciiTheme="minorHAnsi" w:hAnsiTheme="minorHAnsi"/>
                <w:color w:val="000000"/>
                <w:sz w:val="20"/>
                <w:szCs w:val="20"/>
                <w:lang w:eastAsia="nl-NL"/>
              </w:rPr>
              <w:t> </w:t>
            </w: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color w:val="000000"/>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5132" w:type="dxa"/>
            <w:gridSpan w:val="2"/>
            <w:tcBorders>
              <w:top w:val="nil"/>
              <w:left w:val="nil"/>
              <w:bottom w:val="single" w:sz="4" w:space="0" w:color="808080"/>
              <w:right w:val="nil"/>
            </w:tcBorders>
            <w:shd w:val="clear" w:color="auto" w:fill="auto"/>
            <w:noWrap/>
            <w:vAlign w:val="bottom"/>
            <w:hideMark/>
          </w:tcPr>
          <w:p w:rsidR="0008401E" w:rsidRPr="00C75416" w:rsidRDefault="0008401E" w:rsidP="0008401E">
            <w:pPr>
              <w:jc w:val="right"/>
              <w:rPr>
                <w:rFonts w:asciiTheme="minorHAnsi" w:hAnsiTheme="minorHAnsi"/>
                <w:color w:val="000000"/>
                <w:sz w:val="20"/>
                <w:szCs w:val="20"/>
                <w:lang w:eastAsia="nl-NL"/>
              </w:rPr>
            </w:pPr>
            <w:r w:rsidRPr="00C75416">
              <w:rPr>
                <w:rFonts w:asciiTheme="minorHAnsi" w:hAnsiTheme="minorHAnsi"/>
                <w:color w:val="000000"/>
                <w:sz w:val="20"/>
                <w:szCs w:val="20"/>
                <w:lang w:eastAsia="nl-NL"/>
              </w:rPr>
              <w:t> </w:t>
            </w:r>
          </w:p>
        </w:tc>
        <w:tc>
          <w:tcPr>
            <w:tcW w:w="1696"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color w:val="000000"/>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255"/>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2462"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49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r>
      <w:tr w:rsidR="0008401E" w:rsidRPr="00C75416" w:rsidTr="00E726BC">
        <w:trPr>
          <w:trHeight w:val="300"/>
        </w:trPr>
        <w:tc>
          <w:tcPr>
            <w:tcW w:w="380"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789"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176"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sz w:val="20"/>
                <w:szCs w:val="20"/>
                <w:lang w:eastAsia="nl-NL"/>
              </w:rPr>
            </w:pPr>
          </w:p>
        </w:tc>
        <w:tc>
          <w:tcPr>
            <w:tcW w:w="3956" w:type="dxa"/>
            <w:tcBorders>
              <w:top w:val="nil"/>
              <w:left w:val="nil"/>
              <w:bottom w:val="nil"/>
              <w:right w:val="nil"/>
            </w:tcBorders>
            <w:shd w:val="clear" w:color="auto" w:fill="auto"/>
            <w:noWrap/>
            <w:vAlign w:val="bottom"/>
            <w:hideMark/>
          </w:tcPr>
          <w:p w:rsidR="0008401E" w:rsidRPr="00C75416" w:rsidRDefault="0008401E" w:rsidP="0008401E">
            <w:pPr>
              <w:rPr>
                <w:rFonts w:asciiTheme="minorHAnsi" w:hAnsiTheme="minorHAnsi"/>
                <w:sz w:val="20"/>
                <w:szCs w:val="20"/>
                <w:lang w:eastAsia="nl-NL"/>
              </w:rPr>
            </w:pPr>
          </w:p>
        </w:tc>
        <w:tc>
          <w:tcPr>
            <w:tcW w:w="1696" w:type="dxa"/>
            <w:tcBorders>
              <w:top w:val="nil"/>
              <w:left w:val="nil"/>
              <w:bottom w:val="nil"/>
              <w:right w:val="nil"/>
            </w:tcBorders>
            <w:shd w:val="clear" w:color="auto" w:fill="auto"/>
            <w:noWrap/>
            <w:vAlign w:val="bottom"/>
            <w:hideMark/>
          </w:tcPr>
          <w:p w:rsidR="0008401E" w:rsidRPr="00C75416" w:rsidRDefault="0008401E" w:rsidP="0008401E">
            <w:pPr>
              <w:jc w:val="right"/>
              <w:rPr>
                <w:rFonts w:asciiTheme="minorHAnsi" w:hAnsiTheme="minorHAnsi"/>
                <w:b/>
                <w:bCs/>
                <w:color w:val="969696"/>
                <w:sz w:val="20"/>
                <w:szCs w:val="20"/>
                <w:lang w:eastAsia="nl-NL"/>
              </w:rPr>
            </w:pPr>
            <w:r w:rsidRPr="00C75416">
              <w:rPr>
                <w:rFonts w:asciiTheme="minorHAnsi" w:hAnsiTheme="minorHAnsi"/>
                <w:b/>
                <w:bCs/>
                <w:color w:val="969696"/>
                <w:sz w:val="20"/>
                <w:szCs w:val="20"/>
                <w:lang w:eastAsia="nl-NL"/>
              </w:rPr>
              <w:t>E-mail:</w:t>
            </w:r>
          </w:p>
        </w:tc>
        <w:tc>
          <w:tcPr>
            <w:tcW w:w="3958" w:type="dxa"/>
            <w:gridSpan w:val="2"/>
            <w:tcBorders>
              <w:top w:val="nil"/>
              <w:left w:val="nil"/>
              <w:bottom w:val="nil"/>
              <w:right w:val="nil"/>
            </w:tcBorders>
            <w:shd w:val="clear" w:color="auto" w:fill="auto"/>
            <w:noWrap/>
            <w:vAlign w:val="bottom"/>
            <w:hideMark/>
          </w:tcPr>
          <w:p w:rsidR="0008401E" w:rsidRPr="00C75416" w:rsidRDefault="005C4434" w:rsidP="0008401E">
            <w:pPr>
              <w:rPr>
                <w:rFonts w:asciiTheme="minorHAnsi" w:hAnsiTheme="minorHAnsi"/>
                <w:color w:val="CC9900"/>
                <w:sz w:val="22"/>
                <w:szCs w:val="22"/>
                <w:u w:val="single"/>
                <w:lang w:eastAsia="nl-NL"/>
              </w:rPr>
            </w:pPr>
            <w:hyperlink r:id="rId14" w:history="1">
              <w:r w:rsidR="0008401E" w:rsidRPr="00C75416">
                <w:rPr>
                  <w:rFonts w:asciiTheme="minorHAnsi" w:hAnsiTheme="minorHAnsi"/>
                  <w:color w:val="CC9900"/>
                  <w:sz w:val="22"/>
                  <w:szCs w:val="22"/>
                  <w:u w:val="single"/>
                  <w:lang w:eastAsia="nl-NL"/>
                </w:rPr>
                <w:t>lovah@utrecht.nl</w:t>
              </w:r>
            </w:hyperlink>
          </w:p>
        </w:tc>
      </w:tr>
    </w:tbl>
    <w:p w:rsidR="0008401E" w:rsidRPr="00C75416" w:rsidRDefault="0008401E" w:rsidP="00F901B7">
      <w:pPr>
        <w:rPr>
          <w:rFonts w:asciiTheme="minorHAnsi" w:hAnsiTheme="minorHAnsi" w:cs="Arial"/>
          <w:b/>
          <w:sz w:val="28"/>
          <w:szCs w:val="28"/>
        </w:rPr>
      </w:pPr>
    </w:p>
    <w:p w:rsidR="0008401E" w:rsidRPr="00C75416" w:rsidRDefault="0008401E" w:rsidP="00F901B7">
      <w:pPr>
        <w:rPr>
          <w:rFonts w:asciiTheme="minorHAnsi" w:hAnsiTheme="minorHAnsi" w:cs="Arial"/>
          <w:b/>
          <w:sz w:val="28"/>
          <w:szCs w:val="28"/>
        </w:rPr>
        <w:sectPr w:rsidR="0008401E" w:rsidRPr="00C75416" w:rsidSect="00984901">
          <w:pgSz w:w="16840" w:h="11905" w:orient="landscape"/>
          <w:pgMar w:top="1417" w:right="1417" w:bottom="1417" w:left="1417" w:header="708" w:footer="708" w:gutter="0"/>
          <w:cols w:space="708"/>
          <w:docGrid w:linePitch="326"/>
        </w:sectPr>
      </w:pPr>
    </w:p>
    <w:p w:rsidR="00085070" w:rsidRDefault="00E726BC" w:rsidP="00F901B7">
      <w:pPr>
        <w:rPr>
          <w:rFonts w:asciiTheme="minorHAnsi" w:hAnsiTheme="minorHAnsi" w:cs="Arial"/>
          <w:b/>
          <w:szCs w:val="28"/>
        </w:rPr>
      </w:pPr>
      <w:r>
        <w:rPr>
          <w:rFonts w:asciiTheme="minorHAnsi" w:hAnsiTheme="minorHAnsi" w:cs="Arial"/>
          <w:b/>
          <w:szCs w:val="28"/>
        </w:rPr>
        <w:lastRenderedPageBreak/>
        <w:t>Bijlage 8 -</w:t>
      </w:r>
      <w:r w:rsidR="00F901B7" w:rsidRPr="00C75416">
        <w:rPr>
          <w:rFonts w:asciiTheme="minorHAnsi" w:hAnsiTheme="minorHAnsi" w:cs="Arial"/>
          <w:b/>
          <w:szCs w:val="28"/>
        </w:rPr>
        <w:t xml:space="preserve"> Declaratie</w:t>
      </w:r>
      <w:r w:rsidR="0053482F" w:rsidRPr="00C75416">
        <w:rPr>
          <w:rFonts w:asciiTheme="minorHAnsi" w:hAnsiTheme="minorHAnsi" w:cs="Arial"/>
          <w:b/>
          <w:szCs w:val="28"/>
        </w:rPr>
        <w:t>formulier s</w:t>
      </w:r>
      <w:r w:rsidR="00F901B7" w:rsidRPr="00C75416">
        <w:rPr>
          <w:rFonts w:asciiTheme="minorHAnsi" w:hAnsiTheme="minorHAnsi" w:cs="Arial"/>
          <w:b/>
          <w:szCs w:val="28"/>
        </w:rPr>
        <w:t>prekers</w:t>
      </w:r>
    </w:p>
    <w:p w:rsidR="00E726BC" w:rsidRPr="00C75416" w:rsidRDefault="00E726BC" w:rsidP="00F901B7">
      <w:pPr>
        <w:rPr>
          <w:rFonts w:asciiTheme="minorHAnsi" w:hAnsiTheme="minorHAnsi" w:cs="Arial"/>
          <w:b/>
          <w:szCs w:val="28"/>
        </w:rPr>
      </w:pPr>
    </w:p>
    <w:p w:rsidR="00F901B7" w:rsidRPr="00C75416" w:rsidRDefault="00E726BC" w:rsidP="00F901B7">
      <w:pPr>
        <w:rPr>
          <w:rFonts w:asciiTheme="minorHAnsi" w:hAnsiTheme="minorHAnsi" w:cs="Arial"/>
          <w:b/>
          <w:sz w:val="28"/>
          <w:szCs w:val="28"/>
        </w:rPr>
      </w:pPr>
      <w:r w:rsidRPr="00C75416">
        <w:rPr>
          <w:rFonts w:asciiTheme="minorHAnsi" w:eastAsia="Arial" w:hAnsiTheme="minorHAnsi" w:cs="Arial"/>
          <w:b/>
          <w:bCs/>
          <w:spacing w:val="-1"/>
          <w:sz w:val="26"/>
          <w:szCs w:val="26"/>
          <w:u w:val="thick" w:color="000000"/>
        </w:rPr>
        <w:object w:dxaOrig="13439" w:dyaOrig="2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40.5pt" o:ole="">
            <v:imagedata r:id="rId15" o:title="" cropbottom="30412f" cropright="8732f"/>
          </v:shape>
          <o:OLEObject Type="Embed" ProgID="Excel.Sheet.12" ShapeID="_x0000_i1025" DrawAspect="Content" ObjectID="_1565592332" r:id="rId16"/>
        </w:object>
      </w:r>
    </w:p>
    <w:p w:rsidR="00D24C49" w:rsidRPr="00C75416" w:rsidRDefault="00D24C49" w:rsidP="00D24C49">
      <w:pPr>
        <w:spacing w:before="77"/>
        <w:ind w:left="186"/>
        <w:rPr>
          <w:rFonts w:asciiTheme="minorHAnsi" w:eastAsia="Arial" w:hAnsiTheme="minorHAnsi" w:cs="Arial"/>
          <w:b/>
          <w:bCs/>
          <w:spacing w:val="-1"/>
          <w:sz w:val="26"/>
          <w:szCs w:val="26"/>
          <w:u w:val="thick" w:color="000000"/>
        </w:rPr>
      </w:pPr>
    </w:p>
    <w:p w:rsidR="00D24C49" w:rsidRPr="00C75416" w:rsidRDefault="00D24C49" w:rsidP="00E726BC">
      <w:pPr>
        <w:spacing w:before="77"/>
        <w:ind w:left="186"/>
        <w:jc w:val="center"/>
        <w:rPr>
          <w:rFonts w:asciiTheme="minorHAnsi" w:eastAsia="Arial" w:hAnsiTheme="minorHAnsi" w:cs="Arial"/>
          <w:b/>
          <w:bCs/>
          <w:spacing w:val="-1"/>
          <w:sz w:val="26"/>
          <w:szCs w:val="26"/>
          <w:u w:val="thick" w:color="000000"/>
        </w:rPr>
      </w:pPr>
      <w:r w:rsidRPr="00C75416">
        <w:rPr>
          <w:rFonts w:asciiTheme="minorHAnsi" w:eastAsia="Arial" w:hAnsiTheme="minorHAnsi" w:cs="Arial"/>
          <w:b/>
          <w:bCs/>
          <w:spacing w:val="-1"/>
          <w:sz w:val="26"/>
          <w:szCs w:val="26"/>
          <w:u w:val="thick" w:color="000000"/>
        </w:rPr>
        <w:br w:type="page"/>
      </w:r>
      <w:r w:rsidR="00E726BC" w:rsidRPr="00C75416">
        <w:rPr>
          <w:rFonts w:asciiTheme="minorHAnsi" w:eastAsia="Arial" w:hAnsiTheme="minorHAnsi" w:cs="Arial"/>
          <w:b/>
          <w:bCs/>
          <w:spacing w:val="-1"/>
          <w:sz w:val="26"/>
          <w:szCs w:val="26"/>
          <w:u w:val="thick" w:color="000000"/>
        </w:rPr>
        <w:object w:dxaOrig="13469" w:dyaOrig="28690">
          <v:shape id="_x0000_i1026" type="#_x0000_t75" style="width:438.75pt;height:579.75pt" o:ole="">
            <v:imagedata r:id="rId17" o:title="" croptop="35187f" cropright="14553f"/>
          </v:shape>
          <o:OLEObject Type="Embed" ProgID="Excel.Sheet.12" ShapeID="_x0000_i1026" DrawAspect="Content" ObjectID="_1565592333" r:id="rId18"/>
        </w:object>
      </w:r>
    </w:p>
    <w:p w:rsidR="005D4432" w:rsidRPr="00C75416" w:rsidRDefault="00D24C49" w:rsidP="005D4432">
      <w:pPr>
        <w:spacing w:before="77"/>
        <w:ind w:left="186"/>
        <w:rPr>
          <w:rFonts w:asciiTheme="minorHAnsi" w:hAnsiTheme="minorHAnsi" w:cs="Arial"/>
          <w:b/>
          <w:sz w:val="28"/>
          <w:szCs w:val="28"/>
        </w:rPr>
      </w:pPr>
      <w:r w:rsidRPr="00C75416">
        <w:rPr>
          <w:rFonts w:asciiTheme="minorHAnsi" w:eastAsia="Arial" w:hAnsiTheme="minorHAnsi" w:cs="Arial"/>
          <w:b/>
          <w:bCs/>
          <w:spacing w:val="-1"/>
          <w:sz w:val="26"/>
          <w:szCs w:val="26"/>
          <w:u w:val="thick" w:color="000000"/>
        </w:rPr>
        <w:br w:type="page"/>
      </w:r>
    </w:p>
    <w:p w:rsidR="00F901B7" w:rsidRPr="00C75416" w:rsidRDefault="00200190" w:rsidP="00F901B7">
      <w:pPr>
        <w:rPr>
          <w:rFonts w:asciiTheme="minorHAnsi" w:hAnsiTheme="minorHAnsi" w:cs="Arial"/>
          <w:b/>
          <w:szCs w:val="28"/>
        </w:rPr>
      </w:pPr>
      <w:r w:rsidRPr="00C75416">
        <w:rPr>
          <w:rFonts w:asciiTheme="minorHAnsi" w:hAnsiTheme="minorHAnsi" w:cs="Arial"/>
          <w:b/>
          <w:szCs w:val="28"/>
        </w:rPr>
        <w:lastRenderedPageBreak/>
        <w:t xml:space="preserve">Bijlage </w:t>
      </w:r>
      <w:r w:rsidR="00E726BC">
        <w:rPr>
          <w:rFonts w:asciiTheme="minorHAnsi" w:hAnsiTheme="minorHAnsi" w:cs="Arial"/>
          <w:b/>
          <w:szCs w:val="28"/>
        </w:rPr>
        <w:t>9 -</w:t>
      </w:r>
      <w:r w:rsidRPr="00C75416">
        <w:rPr>
          <w:rFonts w:asciiTheme="minorHAnsi" w:hAnsiTheme="minorHAnsi" w:cs="Arial"/>
          <w:b/>
          <w:szCs w:val="28"/>
        </w:rPr>
        <w:t xml:space="preserve"> </w:t>
      </w:r>
      <w:r w:rsidR="0053482F" w:rsidRPr="00C75416">
        <w:rPr>
          <w:rFonts w:asciiTheme="minorHAnsi" w:hAnsiTheme="minorHAnsi" w:cs="Arial"/>
          <w:b/>
          <w:szCs w:val="28"/>
        </w:rPr>
        <w:t>E</w:t>
      </w:r>
      <w:r w:rsidRPr="00C75416">
        <w:rPr>
          <w:rFonts w:asciiTheme="minorHAnsi" w:hAnsiTheme="minorHAnsi" w:cs="Arial"/>
          <w:b/>
          <w:szCs w:val="28"/>
        </w:rPr>
        <w:t>indafrekening</w:t>
      </w:r>
    </w:p>
    <w:p w:rsidR="00DE1C6D" w:rsidRPr="00C75416" w:rsidRDefault="00DE1C6D" w:rsidP="00DE1C6D">
      <w:pPr>
        <w:pStyle w:val="Default"/>
        <w:rPr>
          <w:rFonts w:asciiTheme="minorHAnsi" w:hAnsiTheme="minorHAnsi"/>
          <w:sz w:val="20"/>
          <w:szCs w:val="20"/>
        </w:rPr>
      </w:pPr>
    </w:p>
    <w:p w:rsidR="00E726BC" w:rsidRPr="002840DC" w:rsidRDefault="00E726BC" w:rsidP="00E726BC">
      <w:pPr>
        <w:rPr>
          <w:rFonts w:asciiTheme="minorHAnsi" w:hAnsiTheme="minorHAnsi" w:cs="Arial"/>
          <w:b/>
          <w:szCs w:val="28"/>
        </w:rPr>
      </w:pPr>
    </w:p>
    <w:tbl>
      <w:tblPr>
        <w:tblW w:w="8222" w:type="dxa"/>
        <w:tblInd w:w="117" w:type="dxa"/>
        <w:tblCellMar>
          <w:top w:w="15" w:type="dxa"/>
          <w:left w:w="15" w:type="dxa"/>
          <w:bottom w:w="15" w:type="dxa"/>
          <w:right w:w="15" w:type="dxa"/>
        </w:tblCellMar>
        <w:tblLook w:val="04A0" w:firstRow="1" w:lastRow="0" w:firstColumn="1" w:lastColumn="0" w:noHBand="0" w:noVBand="1"/>
      </w:tblPr>
      <w:tblGrid>
        <w:gridCol w:w="2644"/>
        <w:gridCol w:w="1467"/>
        <w:gridCol w:w="2689"/>
        <w:gridCol w:w="1422"/>
      </w:tblGrid>
      <w:tr w:rsidR="00E726BC" w:rsidRPr="002840DC" w:rsidTr="00E726BC">
        <w:tc>
          <w:tcPr>
            <w:tcW w:w="2644"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b/>
                <w:sz w:val="20"/>
                <w:szCs w:val="20"/>
              </w:rPr>
            </w:pPr>
            <w:r w:rsidRPr="00E726BC">
              <w:rPr>
                <w:rFonts w:asciiTheme="minorHAnsi" w:hAnsiTheme="minorHAnsi"/>
                <w:b/>
                <w:color w:val="000000"/>
                <w:sz w:val="20"/>
                <w:szCs w:val="20"/>
              </w:rPr>
              <w:t>INKOMSTEN</w:t>
            </w:r>
          </w:p>
        </w:tc>
        <w:tc>
          <w:tcPr>
            <w:tcW w:w="1467" w:type="dxa"/>
            <w:tcBorders>
              <w:top w:val="single" w:sz="6" w:space="0" w:color="000080"/>
              <w:left w:val="single" w:sz="6" w:space="0" w:color="000080"/>
              <w:bottom w:val="single" w:sz="6" w:space="0" w:color="000080"/>
              <w:right w:val="single" w:sz="18" w:space="0" w:color="auto"/>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
                <w:bCs/>
                <w:color w:val="000000"/>
                <w:sz w:val="20"/>
                <w:szCs w:val="20"/>
              </w:rPr>
              <w:t>BEDRAG (€)</w:t>
            </w:r>
          </w:p>
        </w:tc>
        <w:tc>
          <w:tcPr>
            <w:tcW w:w="2689" w:type="dxa"/>
            <w:tcBorders>
              <w:top w:val="single" w:sz="6" w:space="0" w:color="000080"/>
              <w:left w:val="single" w:sz="18" w:space="0" w:color="auto"/>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
                <w:bCs/>
                <w:color w:val="000000"/>
                <w:sz w:val="20"/>
                <w:szCs w:val="20"/>
              </w:rPr>
              <w:t>UITGAVEN</w:t>
            </w:r>
          </w:p>
        </w:tc>
        <w:tc>
          <w:tcPr>
            <w:tcW w:w="1422"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
                <w:bCs/>
                <w:color w:val="000000"/>
                <w:sz w:val="20"/>
                <w:szCs w:val="20"/>
              </w:rPr>
              <w:t>BEDRAG (€)</w:t>
            </w:r>
          </w:p>
        </w:tc>
      </w:tr>
      <w:tr w:rsidR="00E726BC" w:rsidRPr="002840DC" w:rsidTr="00E726BC">
        <w:tc>
          <w:tcPr>
            <w:tcW w:w="2644"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color w:val="000000"/>
                <w:sz w:val="20"/>
                <w:szCs w:val="20"/>
              </w:rPr>
              <w:t>Universiteit Utrecht</w:t>
            </w:r>
          </w:p>
        </w:tc>
        <w:tc>
          <w:tcPr>
            <w:tcW w:w="1467" w:type="dxa"/>
            <w:tcBorders>
              <w:top w:val="single" w:sz="6" w:space="0" w:color="000080"/>
              <w:left w:val="single" w:sz="6" w:space="0" w:color="000080"/>
              <w:bottom w:val="single" w:sz="6" w:space="0" w:color="000080"/>
              <w:right w:val="single" w:sz="18" w:space="0" w:color="auto"/>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Cs/>
                <w:sz w:val="20"/>
                <w:szCs w:val="20"/>
              </w:rPr>
              <w:t>1967,85</w:t>
            </w:r>
          </w:p>
        </w:tc>
        <w:tc>
          <w:tcPr>
            <w:tcW w:w="2689" w:type="dxa"/>
            <w:tcBorders>
              <w:top w:val="single" w:sz="6" w:space="0" w:color="000080"/>
              <w:left w:val="single" w:sz="18" w:space="0" w:color="auto"/>
              <w:bottom w:val="single" w:sz="6" w:space="0" w:color="000080"/>
              <w:right w:val="single" w:sz="6" w:space="0" w:color="000080"/>
            </w:tcBorders>
            <w:tcMar>
              <w:top w:w="117" w:type="dxa"/>
              <w:left w:w="117" w:type="dxa"/>
              <w:bottom w:w="117" w:type="dxa"/>
              <w:right w:w="117" w:type="dxa"/>
            </w:tcMar>
            <w:hideMark/>
          </w:tcPr>
          <w:p w:rsidR="00E726BC" w:rsidRPr="00E726BC" w:rsidRDefault="00AB415E" w:rsidP="00E726BC">
            <w:pPr>
              <w:rPr>
                <w:rFonts w:asciiTheme="minorHAnsi" w:hAnsiTheme="minorHAnsi"/>
                <w:bCs/>
                <w:color w:val="000000"/>
                <w:sz w:val="20"/>
                <w:szCs w:val="20"/>
              </w:rPr>
            </w:pPr>
            <w:r>
              <w:rPr>
                <w:rFonts w:asciiTheme="minorHAnsi" w:hAnsiTheme="minorHAnsi"/>
                <w:bCs/>
                <w:color w:val="000000"/>
                <w:sz w:val="20"/>
                <w:szCs w:val="20"/>
              </w:rPr>
              <w:t>CATERING:</w:t>
            </w:r>
            <w:r>
              <w:rPr>
                <w:rFonts w:asciiTheme="minorHAnsi" w:hAnsiTheme="minorHAnsi"/>
                <w:bCs/>
                <w:color w:val="000000"/>
                <w:sz w:val="20"/>
                <w:szCs w:val="20"/>
              </w:rPr>
              <w:br/>
              <w:t>Lunch (275</w:t>
            </w:r>
            <w:r w:rsidR="00E726BC" w:rsidRPr="00E726BC">
              <w:rPr>
                <w:rFonts w:asciiTheme="minorHAnsi" w:hAnsiTheme="minorHAnsi"/>
                <w:bCs/>
                <w:color w:val="000000"/>
                <w:sz w:val="20"/>
                <w:szCs w:val="20"/>
              </w:rPr>
              <w:t xml:space="preserve"> x 7,50)</w:t>
            </w:r>
          </w:p>
          <w:p w:rsidR="00E726BC" w:rsidRPr="00E726BC" w:rsidRDefault="00E726BC" w:rsidP="00E726BC">
            <w:pPr>
              <w:rPr>
                <w:rFonts w:asciiTheme="minorHAnsi" w:hAnsiTheme="minorHAnsi"/>
                <w:sz w:val="20"/>
                <w:szCs w:val="20"/>
              </w:rPr>
            </w:pPr>
            <w:r w:rsidRPr="00E726BC">
              <w:rPr>
                <w:rFonts w:asciiTheme="minorHAnsi" w:hAnsiTheme="minorHAnsi"/>
                <w:bCs/>
                <w:color w:val="000000"/>
                <w:sz w:val="20"/>
                <w:szCs w:val="20"/>
              </w:rPr>
              <w:t xml:space="preserve">Versnaperingen </w:t>
            </w:r>
          </w:p>
        </w:tc>
        <w:tc>
          <w:tcPr>
            <w:tcW w:w="1422"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rPr>
                <w:rFonts w:asciiTheme="minorHAnsi" w:hAnsiTheme="minorHAnsi"/>
                <w:sz w:val="20"/>
                <w:szCs w:val="20"/>
              </w:rPr>
            </w:pPr>
            <w:r w:rsidRPr="00E726BC">
              <w:rPr>
                <w:rFonts w:asciiTheme="minorHAnsi" w:hAnsiTheme="minorHAnsi"/>
                <w:color w:val="000000"/>
                <w:sz w:val="20"/>
                <w:szCs w:val="20"/>
              </w:rPr>
              <w:br/>
            </w:r>
            <w:r w:rsidRPr="00E726BC">
              <w:rPr>
                <w:rFonts w:asciiTheme="minorHAnsi" w:hAnsiTheme="minorHAnsi"/>
                <w:bCs/>
                <w:color w:val="000000"/>
                <w:sz w:val="20"/>
                <w:szCs w:val="20"/>
              </w:rPr>
              <w:t>2.062,50</w:t>
            </w:r>
            <w:r w:rsidRPr="00E726BC">
              <w:rPr>
                <w:rFonts w:asciiTheme="minorHAnsi" w:hAnsiTheme="minorHAnsi"/>
                <w:color w:val="000000"/>
                <w:sz w:val="20"/>
                <w:szCs w:val="20"/>
              </w:rPr>
              <w:br/>
              <w:t>238,51</w:t>
            </w:r>
          </w:p>
        </w:tc>
      </w:tr>
      <w:tr w:rsidR="00E726BC" w:rsidRPr="002840DC" w:rsidTr="00E726BC">
        <w:trPr>
          <w:trHeight w:val="1298"/>
        </w:trPr>
        <w:tc>
          <w:tcPr>
            <w:tcW w:w="2644"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color w:val="000000"/>
                <w:sz w:val="20"/>
                <w:szCs w:val="20"/>
              </w:rPr>
              <w:t>LOVAH Stimuleringsfonds</w:t>
            </w:r>
          </w:p>
        </w:tc>
        <w:tc>
          <w:tcPr>
            <w:tcW w:w="1467" w:type="dxa"/>
            <w:tcBorders>
              <w:top w:val="single" w:sz="6" w:space="0" w:color="000080"/>
              <w:left w:val="single" w:sz="6" w:space="0" w:color="000080"/>
              <w:bottom w:val="single" w:sz="6" w:space="0" w:color="000080"/>
              <w:right w:val="single" w:sz="18" w:space="0" w:color="auto"/>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Cs/>
                <w:sz w:val="20"/>
                <w:szCs w:val="20"/>
              </w:rPr>
              <w:t>500,-</w:t>
            </w:r>
          </w:p>
        </w:tc>
        <w:tc>
          <w:tcPr>
            <w:tcW w:w="2689" w:type="dxa"/>
            <w:tcBorders>
              <w:top w:val="single" w:sz="6" w:space="0" w:color="000080"/>
              <w:left w:val="single" w:sz="18" w:space="0" w:color="auto"/>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bCs/>
                <w:color w:val="000000"/>
                <w:sz w:val="20"/>
                <w:szCs w:val="20"/>
              </w:rPr>
            </w:pPr>
            <w:r w:rsidRPr="00E726BC">
              <w:rPr>
                <w:rFonts w:asciiTheme="minorHAnsi" w:hAnsiTheme="minorHAnsi"/>
                <w:bCs/>
                <w:color w:val="000000"/>
                <w:sz w:val="20"/>
                <w:szCs w:val="20"/>
              </w:rPr>
              <w:t>SPREKERS:</w:t>
            </w:r>
            <w:r w:rsidRPr="00E726BC">
              <w:rPr>
                <w:rFonts w:asciiTheme="minorHAnsi" w:hAnsiTheme="minorHAnsi"/>
                <w:bCs/>
                <w:color w:val="000000"/>
                <w:sz w:val="20"/>
                <w:szCs w:val="20"/>
              </w:rPr>
              <w:br/>
              <w:t>Vergoeding à 90,- p.p.</w:t>
            </w:r>
            <w:r w:rsidRPr="00E726BC">
              <w:rPr>
                <w:rFonts w:asciiTheme="minorHAnsi" w:hAnsiTheme="minorHAnsi"/>
                <w:bCs/>
                <w:color w:val="000000"/>
                <w:sz w:val="20"/>
                <w:szCs w:val="20"/>
              </w:rPr>
              <w:br/>
              <w:t>Bedankjes</w:t>
            </w:r>
          </w:p>
          <w:p w:rsidR="00E726BC" w:rsidRPr="00E726BC" w:rsidRDefault="00E726BC" w:rsidP="00E726BC">
            <w:pPr>
              <w:spacing w:line="0" w:lineRule="atLeast"/>
              <w:rPr>
                <w:rFonts w:asciiTheme="minorHAnsi" w:hAnsiTheme="minorHAnsi"/>
                <w:bCs/>
                <w:color w:val="000000"/>
                <w:sz w:val="20"/>
                <w:szCs w:val="20"/>
              </w:rPr>
            </w:pPr>
            <w:r w:rsidRPr="00E726BC">
              <w:rPr>
                <w:rFonts w:asciiTheme="minorHAnsi" w:hAnsiTheme="minorHAnsi"/>
                <w:bCs/>
                <w:color w:val="000000"/>
                <w:sz w:val="20"/>
                <w:szCs w:val="20"/>
              </w:rPr>
              <w:t>Reiskosten</w:t>
            </w:r>
          </w:p>
        </w:tc>
        <w:tc>
          <w:tcPr>
            <w:tcW w:w="1422"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rPr>
                <w:rFonts w:asciiTheme="minorHAnsi" w:hAnsiTheme="minorHAnsi"/>
                <w:sz w:val="20"/>
                <w:szCs w:val="20"/>
              </w:rPr>
            </w:pPr>
          </w:p>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sz w:val="20"/>
                <w:szCs w:val="20"/>
              </w:rPr>
              <w:t>180</w:t>
            </w:r>
          </w:p>
          <w:p w:rsidR="00E726BC" w:rsidRPr="00E726BC" w:rsidRDefault="00E726BC" w:rsidP="00E726BC">
            <w:pPr>
              <w:spacing w:line="0" w:lineRule="atLeast"/>
              <w:rPr>
                <w:rFonts w:asciiTheme="minorHAnsi" w:hAnsiTheme="minorHAnsi"/>
                <w:color w:val="000000"/>
                <w:sz w:val="20"/>
                <w:szCs w:val="20"/>
              </w:rPr>
            </w:pPr>
            <w:r w:rsidRPr="00E726BC">
              <w:rPr>
                <w:rFonts w:asciiTheme="minorHAnsi" w:hAnsiTheme="minorHAnsi"/>
                <w:color w:val="000000"/>
                <w:sz w:val="20"/>
                <w:szCs w:val="20"/>
              </w:rPr>
              <w:t>35,51</w:t>
            </w:r>
          </w:p>
          <w:p w:rsidR="00E726BC" w:rsidRPr="00E726BC" w:rsidRDefault="00E726BC" w:rsidP="00E726BC">
            <w:pPr>
              <w:spacing w:line="0" w:lineRule="atLeast"/>
              <w:rPr>
                <w:rFonts w:asciiTheme="minorHAnsi" w:hAnsiTheme="minorHAnsi"/>
                <w:i/>
                <w:color w:val="000000"/>
                <w:sz w:val="20"/>
                <w:szCs w:val="20"/>
              </w:rPr>
            </w:pPr>
            <w:r w:rsidRPr="00E726BC">
              <w:rPr>
                <w:rFonts w:asciiTheme="minorHAnsi" w:hAnsiTheme="minorHAnsi"/>
                <w:sz w:val="20"/>
                <w:szCs w:val="20"/>
              </w:rPr>
              <w:t>44,83</w:t>
            </w:r>
          </w:p>
        </w:tc>
      </w:tr>
      <w:tr w:rsidR="00E726BC" w:rsidRPr="002840DC" w:rsidTr="00E726BC">
        <w:tc>
          <w:tcPr>
            <w:tcW w:w="2644"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color w:val="000000"/>
                <w:sz w:val="20"/>
                <w:szCs w:val="20"/>
              </w:rPr>
              <w:t>Instrumentenmarkt</w:t>
            </w:r>
          </w:p>
        </w:tc>
        <w:tc>
          <w:tcPr>
            <w:tcW w:w="1467" w:type="dxa"/>
            <w:tcBorders>
              <w:top w:val="single" w:sz="6" w:space="0" w:color="000080"/>
              <w:left w:val="single" w:sz="6" w:space="0" w:color="000080"/>
              <w:bottom w:val="single" w:sz="6" w:space="0" w:color="000080"/>
              <w:right w:val="single" w:sz="18" w:space="0" w:color="auto"/>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Pr>
                <w:rFonts w:asciiTheme="minorHAnsi" w:hAnsiTheme="minorHAnsi"/>
                <w:bCs/>
                <w:sz w:val="20"/>
                <w:szCs w:val="20"/>
              </w:rPr>
              <w:t>150</w:t>
            </w:r>
          </w:p>
        </w:tc>
        <w:tc>
          <w:tcPr>
            <w:tcW w:w="2689" w:type="dxa"/>
            <w:tcBorders>
              <w:top w:val="single" w:sz="6" w:space="0" w:color="000080"/>
              <w:left w:val="single" w:sz="18" w:space="0" w:color="auto"/>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Cs/>
                <w:color w:val="000000"/>
                <w:sz w:val="20"/>
                <w:szCs w:val="20"/>
              </w:rPr>
              <w:t>PROMOTIE</w:t>
            </w:r>
          </w:p>
        </w:tc>
        <w:tc>
          <w:tcPr>
            <w:tcW w:w="1422"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Pr>
                <w:rFonts w:asciiTheme="minorHAnsi" w:hAnsiTheme="minorHAnsi"/>
                <w:sz w:val="20"/>
                <w:szCs w:val="20"/>
              </w:rPr>
              <w:t>50</w:t>
            </w:r>
          </w:p>
        </w:tc>
      </w:tr>
      <w:tr w:rsidR="00E726BC" w:rsidRPr="002840DC" w:rsidTr="00E726BC">
        <w:tc>
          <w:tcPr>
            <w:tcW w:w="2644"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rPr>
                <w:rFonts w:asciiTheme="minorHAnsi" w:hAnsiTheme="minorHAnsi"/>
                <w:sz w:val="20"/>
                <w:szCs w:val="20"/>
              </w:rPr>
            </w:pPr>
          </w:p>
        </w:tc>
        <w:tc>
          <w:tcPr>
            <w:tcW w:w="1467" w:type="dxa"/>
            <w:tcBorders>
              <w:top w:val="single" w:sz="6" w:space="0" w:color="000080"/>
              <w:left w:val="single" w:sz="6" w:space="0" w:color="000080"/>
              <w:bottom w:val="single" w:sz="6" w:space="0" w:color="000080"/>
              <w:right w:val="single" w:sz="18" w:space="0" w:color="auto"/>
            </w:tcBorders>
            <w:tcMar>
              <w:top w:w="117" w:type="dxa"/>
              <w:left w:w="117" w:type="dxa"/>
              <w:bottom w:w="117" w:type="dxa"/>
              <w:right w:w="117" w:type="dxa"/>
            </w:tcMar>
            <w:hideMark/>
          </w:tcPr>
          <w:p w:rsidR="00E726BC" w:rsidRPr="00E726BC" w:rsidRDefault="00E726BC" w:rsidP="00E726BC">
            <w:pPr>
              <w:rPr>
                <w:rFonts w:asciiTheme="minorHAnsi" w:hAnsiTheme="minorHAnsi"/>
                <w:sz w:val="20"/>
                <w:szCs w:val="20"/>
              </w:rPr>
            </w:pPr>
          </w:p>
        </w:tc>
        <w:tc>
          <w:tcPr>
            <w:tcW w:w="2689" w:type="dxa"/>
            <w:tcBorders>
              <w:top w:val="single" w:sz="6" w:space="0" w:color="000080"/>
              <w:left w:val="single" w:sz="18" w:space="0" w:color="auto"/>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bCs/>
                <w:color w:val="000000"/>
                <w:sz w:val="20"/>
                <w:szCs w:val="20"/>
              </w:rPr>
            </w:pPr>
            <w:r w:rsidRPr="00E726BC">
              <w:rPr>
                <w:rFonts w:asciiTheme="minorHAnsi" w:hAnsiTheme="minorHAnsi"/>
                <w:bCs/>
                <w:color w:val="000000"/>
                <w:sz w:val="20"/>
                <w:szCs w:val="20"/>
              </w:rPr>
              <w:t>ONVOORZIEN</w:t>
            </w:r>
          </w:p>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Cs/>
                <w:color w:val="000000"/>
                <w:sz w:val="20"/>
                <w:szCs w:val="20"/>
              </w:rPr>
              <w:t>Parkeren commissie</w:t>
            </w:r>
          </w:p>
        </w:tc>
        <w:tc>
          <w:tcPr>
            <w:tcW w:w="1422"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sz w:val="20"/>
                <w:szCs w:val="20"/>
              </w:rPr>
              <w:t xml:space="preserve">6,50 </w:t>
            </w:r>
          </w:p>
        </w:tc>
      </w:tr>
      <w:tr w:rsidR="00E726BC" w:rsidRPr="002840DC" w:rsidTr="00E726BC">
        <w:tc>
          <w:tcPr>
            <w:tcW w:w="2644"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tcPr>
          <w:p w:rsidR="00E726BC" w:rsidRPr="00E726BC" w:rsidRDefault="00E726BC" w:rsidP="00E726BC">
            <w:pPr>
              <w:rPr>
                <w:rFonts w:asciiTheme="minorHAnsi" w:hAnsiTheme="minorHAnsi"/>
                <w:sz w:val="20"/>
                <w:szCs w:val="20"/>
              </w:rPr>
            </w:pPr>
          </w:p>
        </w:tc>
        <w:tc>
          <w:tcPr>
            <w:tcW w:w="1467" w:type="dxa"/>
            <w:tcBorders>
              <w:top w:val="single" w:sz="6" w:space="0" w:color="000080"/>
              <w:left w:val="single" w:sz="6" w:space="0" w:color="000080"/>
              <w:bottom w:val="single" w:sz="6" w:space="0" w:color="000080"/>
              <w:right w:val="single" w:sz="18" w:space="0" w:color="auto"/>
            </w:tcBorders>
            <w:tcMar>
              <w:top w:w="117" w:type="dxa"/>
              <w:left w:w="117" w:type="dxa"/>
              <w:bottom w:w="117" w:type="dxa"/>
              <w:right w:w="117" w:type="dxa"/>
            </w:tcMar>
          </w:tcPr>
          <w:p w:rsidR="00E726BC" w:rsidRPr="00E726BC" w:rsidRDefault="00E726BC" w:rsidP="00E726BC">
            <w:pPr>
              <w:rPr>
                <w:rFonts w:asciiTheme="minorHAnsi" w:hAnsiTheme="minorHAnsi"/>
                <w:sz w:val="20"/>
                <w:szCs w:val="20"/>
              </w:rPr>
            </w:pPr>
          </w:p>
        </w:tc>
        <w:tc>
          <w:tcPr>
            <w:tcW w:w="2689" w:type="dxa"/>
            <w:tcBorders>
              <w:top w:val="single" w:sz="6" w:space="0" w:color="000080"/>
              <w:left w:val="single" w:sz="18" w:space="0" w:color="auto"/>
              <w:bottom w:val="single" w:sz="6" w:space="0" w:color="000080"/>
              <w:right w:val="single" w:sz="6" w:space="0" w:color="000080"/>
            </w:tcBorders>
            <w:tcMar>
              <w:top w:w="117" w:type="dxa"/>
              <w:left w:w="117" w:type="dxa"/>
              <w:bottom w:w="117" w:type="dxa"/>
              <w:right w:w="117" w:type="dxa"/>
            </w:tcMar>
          </w:tcPr>
          <w:p w:rsidR="00E726BC" w:rsidRPr="00E726BC" w:rsidRDefault="00E726BC" w:rsidP="00E726BC">
            <w:pPr>
              <w:spacing w:line="0" w:lineRule="atLeast"/>
              <w:rPr>
                <w:rFonts w:asciiTheme="minorHAnsi" w:hAnsiTheme="minorHAnsi"/>
                <w:b/>
                <w:bCs/>
                <w:color w:val="000000"/>
                <w:sz w:val="20"/>
                <w:szCs w:val="20"/>
              </w:rPr>
            </w:pPr>
          </w:p>
        </w:tc>
        <w:tc>
          <w:tcPr>
            <w:tcW w:w="1422"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tcPr>
          <w:p w:rsidR="00E726BC" w:rsidRPr="00E726BC" w:rsidRDefault="00E726BC" w:rsidP="00E726BC">
            <w:pPr>
              <w:spacing w:line="0" w:lineRule="atLeast"/>
              <w:rPr>
                <w:rFonts w:asciiTheme="minorHAnsi" w:hAnsiTheme="minorHAnsi"/>
                <w:color w:val="000000"/>
                <w:sz w:val="20"/>
                <w:szCs w:val="20"/>
              </w:rPr>
            </w:pPr>
          </w:p>
        </w:tc>
      </w:tr>
      <w:tr w:rsidR="00E726BC" w:rsidRPr="002840DC" w:rsidTr="00E726BC">
        <w:tc>
          <w:tcPr>
            <w:tcW w:w="2644"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
                <w:bCs/>
                <w:color w:val="000000"/>
                <w:sz w:val="20"/>
                <w:szCs w:val="20"/>
              </w:rPr>
              <w:t>TOTAAL</w:t>
            </w:r>
          </w:p>
        </w:tc>
        <w:tc>
          <w:tcPr>
            <w:tcW w:w="1467" w:type="dxa"/>
            <w:tcBorders>
              <w:top w:val="single" w:sz="6" w:space="0" w:color="000080"/>
              <w:left w:val="single" w:sz="6" w:space="0" w:color="000080"/>
              <w:bottom w:val="single" w:sz="6" w:space="0" w:color="000080"/>
              <w:right w:val="single" w:sz="18" w:space="0" w:color="auto"/>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color w:val="FF0000"/>
                <w:sz w:val="20"/>
                <w:szCs w:val="20"/>
              </w:rPr>
            </w:pPr>
            <w:r w:rsidRPr="00E726BC">
              <w:rPr>
                <w:rFonts w:asciiTheme="minorHAnsi" w:hAnsiTheme="minorHAnsi"/>
                <w:b/>
                <w:sz w:val="20"/>
                <w:szCs w:val="20"/>
              </w:rPr>
              <w:t>2617,85</w:t>
            </w:r>
          </w:p>
        </w:tc>
        <w:tc>
          <w:tcPr>
            <w:tcW w:w="2689" w:type="dxa"/>
            <w:tcBorders>
              <w:top w:val="single" w:sz="6" w:space="0" w:color="000080"/>
              <w:left w:val="single" w:sz="18" w:space="0" w:color="auto"/>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sz w:val="20"/>
                <w:szCs w:val="20"/>
              </w:rPr>
            </w:pPr>
            <w:r w:rsidRPr="00E726BC">
              <w:rPr>
                <w:rFonts w:asciiTheme="minorHAnsi" w:hAnsiTheme="minorHAnsi"/>
                <w:b/>
                <w:bCs/>
                <w:color w:val="000000"/>
                <w:sz w:val="20"/>
                <w:szCs w:val="20"/>
              </w:rPr>
              <w:t>TOTAAL</w:t>
            </w:r>
          </w:p>
        </w:tc>
        <w:tc>
          <w:tcPr>
            <w:tcW w:w="1422" w:type="dxa"/>
            <w:tcBorders>
              <w:top w:val="single" w:sz="6" w:space="0" w:color="000080"/>
              <w:left w:val="single" w:sz="6" w:space="0" w:color="000080"/>
              <w:bottom w:val="single" w:sz="6" w:space="0" w:color="000080"/>
              <w:right w:val="single" w:sz="6" w:space="0" w:color="000080"/>
            </w:tcBorders>
            <w:tcMar>
              <w:top w:w="117" w:type="dxa"/>
              <w:left w:w="117" w:type="dxa"/>
              <w:bottom w:w="117" w:type="dxa"/>
              <w:right w:w="117" w:type="dxa"/>
            </w:tcMar>
            <w:hideMark/>
          </w:tcPr>
          <w:p w:rsidR="00E726BC" w:rsidRPr="00E726BC" w:rsidRDefault="00E726BC" w:rsidP="00E726BC">
            <w:pPr>
              <w:spacing w:line="0" w:lineRule="atLeast"/>
              <w:rPr>
                <w:rFonts w:asciiTheme="minorHAnsi" w:hAnsiTheme="minorHAnsi"/>
                <w:b/>
                <w:sz w:val="20"/>
                <w:szCs w:val="20"/>
              </w:rPr>
            </w:pPr>
            <w:r w:rsidRPr="00E726BC">
              <w:rPr>
                <w:rFonts w:asciiTheme="minorHAnsi" w:hAnsiTheme="minorHAnsi"/>
                <w:b/>
                <w:sz w:val="20"/>
                <w:szCs w:val="20"/>
              </w:rPr>
              <w:t>2617,85</w:t>
            </w:r>
          </w:p>
        </w:tc>
      </w:tr>
    </w:tbl>
    <w:p w:rsidR="00E726BC" w:rsidRDefault="00E726BC" w:rsidP="00E726BC">
      <w:pPr>
        <w:rPr>
          <w:rFonts w:asciiTheme="minorHAnsi" w:hAnsiTheme="minorHAnsi" w:cs="Arial"/>
          <w:b/>
          <w:sz w:val="28"/>
          <w:szCs w:val="28"/>
        </w:rPr>
      </w:pPr>
    </w:p>
    <w:p w:rsidR="00AB415E" w:rsidRDefault="00DE1C6D" w:rsidP="00F901B7">
      <w:pPr>
        <w:rPr>
          <w:rFonts w:asciiTheme="minorHAnsi" w:hAnsiTheme="minorHAnsi" w:cs="Arial"/>
          <w:b/>
        </w:rPr>
      </w:pPr>
      <w:r w:rsidRPr="00C75416">
        <w:rPr>
          <w:rFonts w:asciiTheme="minorHAnsi" w:hAnsiTheme="minorHAnsi" w:cs="Arial"/>
          <w:b/>
          <w:sz w:val="28"/>
          <w:szCs w:val="28"/>
        </w:rPr>
        <w:br w:type="page"/>
      </w:r>
      <w:r w:rsidR="00200190" w:rsidRPr="00C75416">
        <w:rPr>
          <w:rFonts w:asciiTheme="minorHAnsi" w:hAnsiTheme="minorHAnsi" w:cs="Arial"/>
          <w:b/>
        </w:rPr>
        <w:lastRenderedPageBreak/>
        <w:t xml:space="preserve">Bijlage </w:t>
      </w:r>
      <w:r w:rsidR="00AB415E">
        <w:rPr>
          <w:rFonts w:asciiTheme="minorHAnsi" w:hAnsiTheme="minorHAnsi" w:cs="Arial"/>
          <w:b/>
        </w:rPr>
        <w:t>10 -</w:t>
      </w:r>
      <w:r w:rsidR="00200190" w:rsidRPr="00C75416">
        <w:rPr>
          <w:rFonts w:asciiTheme="minorHAnsi" w:hAnsiTheme="minorHAnsi" w:cs="Arial"/>
          <w:b/>
        </w:rPr>
        <w:t>Ideeën volgend symposium</w:t>
      </w:r>
    </w:p>
    <w:p w:rsidR="00AB415E" w:rsidRDefault="00AB415E" w:rsidP="00F901B7">
      <w:pPr>
        <w:rPr>
          <w:rFonts w:asciiTheme="minorHAnsi" w:hAnsiTheme="minorHAnsi" w:cs="Arial"/>
          <w:b/>
        </w:rPr>
      </w:pPr>
    </w:p>
    <w:p w:rsidR="00D24C49" w:rsidRPr="00AB415E" w:rsidRDefault="00AB415E" w:rsidP="00F901B7">
      <w:pPr>
        <w:rPr>
          <w:rFonts w:asciiTheme="minorHAnsi" w:hAnsiTheme="minorHAnsi" w:cs="Arial"/>
          <w:sz w:val="20"/>
        </w:rPr>
      </w:pPr>
      <w:r w:rsidRPr="00AB415E">
        <w:rPr>
          <w:rFonts w:asciiTheme="minorHAnsi" w:hAnsiTheme="minorHAnsi" w:cs="Arial"/>
          <w:sz w:val="20"/>
        </w:rPr>
        <w:t>Nb. deze lijst wordt elke keer aangevuld</w:t>
      </w:r>
    </w:p>
    <w:p w:rsidR="00200190" w:rsidRPr="00C75416" w:rsidRDefault="00200190" w:rsidP="0053482F">
      <w:pPr>
        <w:spacing w:line="276" w:lineRule="auto"/>
        <w:rPr>
          <w:rFonts w:asciiTheme="minorHAnsi" w:hAnsiTheme="minorHAnsi" w:cs="Arial"/>
          <w:b/>
          <w:sz w:val="20"/>
          <w:szCs w:val="20"/>
        </w:rPr>
      </w:pPr>
    </w:p>
    <w:p w:rsidR="00200190" w:rsidRPr="00C75416" w:rsidRDefault="00AB415E" w:rsidP="0053482F">
      <w:pPr>
        <w:numPr>
          <w:ilvl w:val="0"/>
          <w:numId w:val="11"/>
        </w:numPr>
        <w:spacing w:line="276" w:lineRule="auto"/>
        <w:rPr>
          <w:rFonts w:asciiTheme="minorHAnsi" w:hAnsiTheme="minorHAnsi" w:cs="Arial"/>
          <w:sz w:val="20"/>
          <w:szCs w:val="20"/>
        </w:rPr>
      </w:pPr>
      <w:r>
        <w:rPr>
          <w:rFonts w:asciiTheme="minorHAnsi" w:hAnsiTheme="minorHAnsi" w:cs="Arial"/>
          <w:sz w:val="20"/>
          <w:szCs w:val="20"/>
        </w:rPr>
        <w:t>o</w:t>
      </w:r>
      <w:r w:rsidR="00200190" w:rsidRPr="00C75416">
        <w:rPr>
          <w:rFonts w:asciiTheme="minorHAnsi" w:hAnsiTheme="minorHAnsi" w:cs="Arial"/>
          <w:sz w:val="20"/>
          <w:szCs w:val="20"/>
        </w:rPr>
        <w:t>rganisatie huisartsenpraktijk</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culturele verschillen</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agressie training</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cursus dermatoscopie</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hepatitis door internist</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kaf en koren in alternatieve geneeskunde</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rol huisarts bij rampen</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soorten nacholing voor HA, welke staan goed bekend?</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rol zorgverzekeraars bij kwaliteit van zorg</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kwaliteit van richtlijnen</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waar is goede zorg te halen in de 2e lijn?</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recent wetenschappelijk onderzoek of bv nieuwe standaard bespreken</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huisarts in het buitenland</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kwakzalverij</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rampengeneeskunde</w:t>
      </w:r>
    </w:p>
    <w:p w:rsidR="00200190" w:rsidRPr="00C75416" w:rsidRDefault="00DE1C6D"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praktische</w:t>
      </w:r>
      <w:r w:rsidR="00200190" w:rsidRPr="00C75416">
        <w:rPr>
          <w:rFonts w:asciiTheme="minorHAnsi" w:hAnsiTheme="minorHAnsi" w:cs="Arial"/>
          <w:sz w:val="20"/>
          <w:szCs w:val="20"/>
        </w:rPr>
        <w:t>, acute zaken</w:t>
      </w:r>
    </w:p>
    <w:p w:rsidR="00200190" w:rsidRPr="00C75416" w:rsidRDefault="00200190" w:rsidP="0053482F">
      <w:pPr>
        <w:numPr>
          <w:ilvl w:val="0"/>
          <w:numId w:val="11"/>
        </w:numPr>
        <w:shd w:val="clear" w:color="auto" w:fill="FFFFFF"/>
        <w:spacing w:line="276" w:lineRule="auto"/>
        <w:rPr>
          <w:rFonts w:asciiTheme="minorHAnsi" w:hAnsiTheme="minorHAnsi" w:cs="Arial"/>
          <w:sz w:val="20"/>
          <w:szCs w:val="20"/>
        </w:rPr>
      </w:pPr>
      <w:r w:rsidRPr="00C75416">
        <w:rPr>
          <w:rFonts w:asciiTheme="minorHAnsi" w:hAnsiTheme="minorHAnsi" w:cs="Arial"/>
          <w:sz w:val="20"/>
          <w:szCs w:val="20"/>
        </w:rPr>
        <w:t>brandwonden</w:t>
      </w:r>
    </w:p>
    <w:p w:rsidR="00200190" w:rsidRPr="00C75416" w:rsidRDefault="00200190" w:rsidP="0053482F">
      <w:pPr>
        <w:numPr>
          <w:ilvl w:val="0"/>
          <w:numId w:val="11"/>
        </w:numPr>
        <w:spacing w:line="276" w:lineRule="auto"/>
        <w:rPr>
          <w:rFonts w:asciiTheme="minorHAnsi" w:hAnsiTheme="minorHAnsi" w:cs="Arial"/>
          <w:sz w:val="20"/>
          <w:szCs w:val="20"/>
        </w:rPr>
      </w:pPr>
      <w:r w:rsidRPr="00C75416">
        <w:rPr>
          <w:rFonts w:asciiTheme="minorHAnsi" w:hAnsiTheme="minorHAnsi" w:cs="Arial"/>
          <w:sz w:val="20"/>
          <w:szCs w:val="20"/>
          <w:shd w:val="clear" w:color="auto" w:fill="FFFFFF"/>
        </w:rPr>
        <w:t>reumatologie/bewegingsapparaat 2x</w:t>
      </w:r>
    </w:p>
    <w:p w:rsidR="00200190" w:rsidRPr="00C75416" w:rsidRDefault="00200190" w:rsidP="0053482F">
      <w:pPr>
        <w:numPr>
          <w:ilvl w:val="0"/>
          <w:numId w:val="11"/>
        </w:numPr>
        <w:spacing w:line="276" w:lineRule="auto"/>
        <w:rPr>
          <w:rFonts w:asciiTheme="minorHAnsi" w:hAnsiTheme="minorHAnsi" w:cs="Arial"/>
          <w:sz w:val="20"/>
          <w:szCs w:val="20"/>
        </w:rPr>
      </w:pPr>
      <w:r w:rsidRPr="00C75416">
        <w:rPr>
          <w:rFonts w:asciiTheme="minorHAnsi" w:hAnsiTheme="minorHAnsi" w:cs="Arial"/>
          <w:sz w:val="20"/>
          <w:szCs w:val="20"/>
          <w:shd w:val="clear" w:color="auto" w:fill="FFFFFF"/>
        </w:rPr>
        <w:t>huisarts en psychiatrie</w:t>
      </w:r>
    </w:p>
    <w:p w:rsidR="00200190" w:rsidRPr="00C75416" w:rsidRDefault="00200190" w:rsidP="0053482F">
      <w:pPr>
        <w:numPr>
          <w:ilvl w:val="0"/>
          <w:numId w:val="11"/>
        </w:numPr>
        <w:spacing w:line="276" w:lineRule="auto"/>
        <w:rPr>
          <w:rFonts w:asciiTheme="minorHAnsi" w:hAnsiTheme="minorHAnsi" w:cs="Arial"/>
          <w:sz w:val="20"/>
          <w:szCs w:val="20"/>
        </w:rPr>
      </w:pPr>
      <w:r w:rsidRPr="00C75416">
        <w:rPr>
          <w:rFonts w:asciiTheme="minorHAnsi" w:hAnsiTheme="minorHAnsi" w:cs="Arial"/>
          <w:sz w:val="20"/>
          <w:szCs w:val="20"/>
          <w:shd w:val="clear" w:color="auto" w:fill="FFFFFF"/>
        </w:rPr>
        <w:t>kindergeneeskundige onderwerpen</w:t>
      </w:r>
    </w:p>
    <w:p w:rsidR="00200190" w:rsidRPr="00C75416" w:rsidRDefault="00200190" w:rsidP="0053482F">
      <w:pPr>
        <w:numPr>
          <w:ilvl w:val="0"/>
          <w:numId w:val="11"/>
        </w:numPr>
        <w:spacing w:line="276" w:lineRule="auto"/>
        <w:rPr>
          <w:rFonts w:asciiTheme="minorHAnsi" w:hAnsiTheme="minorHAnsi" w:cs="Arial"/>
          <w:sz w:val="20"/>
          <w:szCs w:val="20"/>
        </w:rPr>
      </w:pPr>
      <w:r w:rsidRPr="00C75416">
        <w:rPr>
          <w:rFonts w:asciiTheme="minorHAnsi" w:hAnsiTheme="minorHAnsi" w:cs="Arial"/>
          <w:sz w:val="20"/>
          <w:szCs w:val="20"/>
          <w:shd w:val="clear" w:color="auto" w:fill="FFFFFF"/>
        </w:rPr>
        <w:t>info over het zorgstelsel</w:t>
      </w:r>
    </w:p>
    <w:p w:rsidR="00200190" w:rsidRPr="00C75416" w:rsidRDefault="00200190" w:rsidP="0053482F">
      <w:pPr>
        <w:numPr>
          <w:ilvl w:val="0"/>
          <w:numId w:val="11"/>
        </w:numPr>
        <w:spacing w:line="276" w:lineRule="auto"/>
        <w:rPr>
          <w:rFonts w:asciiTheme="minorHAnsi" w:hAnsiTheme="minorHAnsi" w:cs="Arial"/>
          <w:sz w:val="20"/>
          <w:szCs w:val="20"/>
        </w:rPr>
      </w:pPr>
      <w:r w:rsidRPr="00C75416">
        <w:rPr>
          <w:rFonts w:asciiTheme="minorHAnsi" w:hAnsiTheme="minorHAnsi" w:cs="Arial"/>
          <w:sz w:val="20"/>
          <w:szCs w:val="20"/>
          <w:shd w:val="clear" w:color="auto" w:fill="FFFFFF"/>
        </w:rPr>
        <w:t>uitval/stagnatie in de huisartsopleiding</w:t>
      </w:r>
    </w:p>
    <w:p w:rsidR="00200190" w:rsidRPr="00C75416" w:rsidRDefault="00200190" w:rsidP="0053482F">
      <w:pPr>
        <w:numPr>
          <w:ilvl w:val="0"/>
          <w:numId w:val="11"/>
        </w:numPr>
        <w:spacing w:line="276" w:lineRule="auto"/>
        <w:rPr>
          <w:rFonts w:asciiTheme="minorHAnsi" w:hAnsiTheme="minorHAnsi" w:cs="Arial"/>
          <w:sz w:val="20"/>
          <w:szCs w:val="20"/>
        </w:rPr>
      </w:pPr>
      <w:r w:rsidRPr="00C75416">
        <w:rPr>
          <w:rFonts w:asciiTheme="minorHAnsi" w:hAnsiTheme="minorHAnsi" w:cs="Arial"/>
          <w:sz w:val="20"/>
          <w:szCs w:val="20"/>
          <w:shd w:val="clear" w:color="auto" w:fill="FFFFFF"/>
        </w:rPr>
        <w:t>beoordeling laboratoriumuitslagen</w:t>
      </w:r>
    </w:p>
    <w:p w:rsidR="00200190" w:rsidRPr="00AB415E" w:rsidRDefault="00200190" w:rsidP="0053482F">
      <w:pPr>
        <w:numPr>
          <w:ilvl w:val="0"/>
          <w:numId w:val="11"/>
        </w:numPr>
        <w:spacing w:line="276" w:lineRule="auto"/>
        <w:rPr>
          <w:rFonts w:asciiTheme="minorHAnsi" w:hAnsiTheme="minorHAnsi" w:cs="Arial"/>
          <w:sz w:val="20"/>
          <w:szCs w:val="20"/>
        </w:rPr>
      </w:pPr>
      <w:r w:rsidRPr="00C75416">
        <w:rPr>
          <w:rFonts w:asciiTheme="minorHAnsi" w:hAnsiTheme="minorHAnsi" w:cs="Arial"/>
          <w:sz w:val="20"/>
          <w:szCs w:val="20"/>
          <w:shd w:val="clear" w:color="auto" w:fill="FFFFFF"/>
        </w:rPr>
        <w:t>ECG beoordelen 2x</w:t>
      </w:r>
    </w:p>
    <w:sectPr w:rsidR="00200190" w:rsidRPr="00AB415E" w:rsidSect="00984901">
      <w:type w:val="continuous"/>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A6B"/>
    <w:multiLevelType w:val="hybridMultilevel"/>
    <w:tmpl w:val="AB58F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17351A"/>
    <w:multiLevelType w:val="hybridMultilevel"/>
    <w:tmpl w:val="61D81184"/>
    <w:lvl w:ilvl="0" w:tplc="A6F0C80E">
      <w:start w:val="8"/>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A96F1D"/>
    <w:multiLevelType w:val="hybridMultilevel"/>
    <w:tmpl w:val="000C1EB6"/>
    <w:lvl w:ilvl="0" w:tplc="8DC662AE">
      <w:start w:val="1"/>
      <w:numFmt w:val="bullet"/>
      <w:lvlText w:val="-"/>
      <w:lvlJc w:val="left"/>
      <w:pPr>
        <w:ind w:hanging="709"/>
      </w:pPr>
      <w:rPr>
        <w:rFonts w:ascii="Arial" w:eastAsia="Arial" w:hAnsi="Arial" w:hint="default"/>
        <w:sz w:val="20"/>
        <w:szCs w:val="20"/>
      </w:rPr>
    </w:lvl>
    <w:lvl w:ilvl="1" w:tplc="1D465D1A">
      <w:start w:val="1"/>
      <w:numFmt w:val="bullet"/>
      <w:lvlText w:val="•"/>
      <w:lvlJc w:val="left"/>
      <w:rPr>
        <w:rFonts w:hint="default"/>
      </w:rPr>
    </w:lvl>
    <w:lvl w:ilvl="2" w:tplc="2F068694">
      <w:start w:val="1"/>
      <w:numFmt w:val="bullet"/>
      <w:lvlText w:val="•"/>
      <w:lvlJc w:val="left"/>
      <w:rPr>
        <w:rFonts w:hint="default"/>
      </w:rPr>
    </w:lvl>
    <w:lvl w:ilvl="3" w:tplc="4A4EFDDE">
      <w:start w:val="1"/>
      <w:numFmt w:val="bullet"/>
      <w:lvlText w:val="•"/>
      <w:lvlJc w:val="left"/>
      <w:rPr>
        <w:rFonts w:hint="default"/>
      </w:rPr>
    </w:lvl>
    <w:lvl w:ilvl="4" w:tplc="DC3EC852">
      <w:start w:val="1"/>
      <w:numFmt w:val="bullet"/>
      <w:lvlText w:val="•"/>
      <w:lvlJc w:val="left"/>
      <w:rPr>
        <w:rFonts w:hint="default"/>
      </w:rPr>
    </w:lvl>
    <w:lvl w:ilvl="5" w:tplc="767E3628">
      <w:start w:val="1"/>
      <w:numFmt w:val="bullet"/>
      <w:lvlText w:val="•"/>
      <w:lvlJc w:val="left"/>
      <w:rPr>
        <w:rFonts w:hint="default"/>
      </w:rPr>
    </w:lvl>
    <w:lvl w:ilvl="6" w:tplc="F3745316">
      <w:start w:val="1"/>
      <w:numFmt w:val="bullet"/>
      <w:lvlText w:val="•"/>
      <w:lvlJc w:val="left"/>
      <w:rPr>
        <w:rFonts w:hint="default"/>
      </w:rPr>
    </w:lvl>
    <w:lvl w:ilvl="7" w:tplc="C3FC0FE4">
      <w:start w:val="1"/>
      <w:numFmt w:val="bullet"/>
      <w:lvlText w:val="•"/>
      <w:lvlJc w:val="left"/>
      <w:rPr>
        <w:rFonts w:hint="default"/>
      </w:rPr>
    </w:lvl>
    <w:lvl w:ilvl="8" w:tplc="EC08AC4A">
      <w:start w:val="1"/>
      <w:numFmt w:val="bullet"/>
      <w:lvlText w:val="•"/>
      <w:lvlJc w:val="left"/>
      <w:rPr>
        <w:rFonts w:hint="default"/>
      </w:rPr>
    </w:lvl>
  </w:abstractNum>
  <w:abstractNum w:abstractNumId="3">
    <w:nsid w:val="0C0414EF"/>
    <w:multiLevelType w:val="hybridMultilevel"/>
    <w:tmpl w:val="061E0F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F880E98"/>
    <w:multiLevelType w:val="hybridMultilevel"/>
    <w:tmpl w:val="35FA05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1BC1F40"/>
    <w:multiLevelType w:val="multilevel"/>
    <w:tmpl w:val="2348D29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12B26539"/>
    <w:multiLevelType w:val="hybridMultilevel"/>
    <w:tmpl w:val="FB660D4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3182911"/>
    <w:multiLevelType w:val="hybridMultilevel"/>
    <w:tmpl w:val="724E9BBC"/>
    <w:lvl w:ilvl="0" w:tplc="04130011">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64F7C71"/>
    <w:multiLevelType w:val="multilevel"/>
    <w:tmpl w:val="7870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6E28DA"/>
    <w:multiLevelType w:val="hybridMultilevel"/>
    <w:tmpl w:val="AB58F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E6C581A"/>
    <w:multiLevelType w:val="hybridMultilevel"/>
    <w:tmpl w:val="35B23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00C221E"/>
    <w:multiLevelType w:val="hybridMultilevel"/>
    <w:tmpl w:val="0F72C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19E69C0"/>
    <w:multiLevelType w:val="hybridMultilevel"/>
    <w:tmpl w:val="5700F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2C934AF"/>
    <w:multiLevelType w:val="hybridMultilevel"/>
    <w:tmpl w:val="CD2A60CA"/>
    <w:lvl w:ilvl="0" w:tplc="B95C75D8">
      <w:start w:val="1"/>
      <w:numFmt w:val="bullet"/>
      <w:lvlText w:val="-"/>
      <w:lvlJc w:val="left"/>
      <w:pPr>
        <w:ind w:hanging="122"/>
      </w:pPr>
      <w:rPr>
        <w:rFonts w:ascii="Arial" w:eastAsia="Arial" w:hAnsi="Arial" w:hint="default"/>
        <w:sz w:val="20"/>
        <w:szCs w:val="20"/>
      </w:rPr>
    </w:lvl>
    <w:lvl w:ilvl="1" w:tplc="4258BAE0">
      <w:start w:val="1"/>
      <w:numFmt w:val="bullet"/>
      <w:lvlText w:val="•"/>
      <w:lvlJc w:val="left"/>
      <w:rPr>
        <w:rFonts w:hint="default"/>
      </w:rPr>
    </w:lvl>
    <w:lvl w:ilvl="2" w:tplc="D75C6086">
      <w:start w:val="1"/>
      <w:numFmt w:val="bullet"/>
      <w:lvlText w:val="•"/>
      <w:lvlJc w:val="left"/>
      <w:rPr>
        <w:rFonts w:hint="default"/>
      </w:rPr>
    </w:lvl>
    <w:lvl w:ilvl="3" w:tplc="56F0AABC">
      <w:start w:val="1"/>
      <w:numFmt w:val="bullet"/>
      <w:lvlText w:val="•"/>
      <w:lvlJc w:val="left"/>
      <w:rPr>
        <w:rFonts w:hint="default"/>
      </w:rPr>
    </w:lvl>
    <w:lvl w:ilvl="4" w:tplc="6660EF84">
      <w:start w:val="1"/>
      <w:numFmt w:val="bullet"/>
      <w:lvlText w:val="•"/>
      <w:lvlJc w:val="left"/>
      <w:rPr>
        <w:rFonts w:hint="default"/>
      </w:rPr>
    </w:lvl>
    <w:lvl w:ilvl="5" w:tplc="5382335E">
      <w:start w:val="1"/>
      <w:numFmt w:val="bullet"/>
      <w:lvlText w:val="•"/>
      <w:lvlJc w:val="left"/>
      <w:rPr>
        <w:rFonts w:hint="default"/>
      </w:rPr>
    </w:lvl>
    <w:lvl w:ilvl="6" w:tplc="F1923676">
      <w:start w:val="1"/>
      <w:numFmt w:val="bullet"/>
      <w:lvlText w:val="•"/>
      <w:lvlJc w:val="left"/>
      <w:rPr>
        <w:rFonts w:hint="default"/>
      </w:rPr>
    </w:lvl>
    <w:lvl w:ilvl="7" w:tplc="9E76C40C">
      <w:start w:val="1"/>
      <w:numFmt w:val="bullet"/>
      <w:lvlText w:val="•"/>
      <w:lvlJc w:val="left"/>
      <w:rPr>
        <w:rFonts w:hint="default"/>
      </w:rPr>
    </w:lvl>
    <w:lvl w:ilvl="8" w:tplc="9EEADFF2">
      <w:start w:val="1"/>
      <w:numFmt w:val="bullet"/>
      <w:lvlText w:val="•"/>
      <w:lvlJc w:val="left"/>
      <w:rPr>
        <w:rFonts w:hint="default"/>
      </w:rPr>
    </w:lvl>
  </w:abstractNum>
  <w:abstractNum w:abstractNumId="14">
    <w:nsid w:val="22D87CF4"/>
    <w:multiLevelType w:val="hybridMultilevel"/>
    <w:tmpl w:val="BEFA2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2634461"/>
    <w:multiLevelType w:val="hybridMultilevel"/>
    <w:tmpl w:val="BD5053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5E25FD4"/>
    <w:multiLevelType w:val="hybridMultilevel"/>
    <w:tmpl w:val="9C144DAE"/>
    <w:lvl w:ilvl="0" w:tplc="81669410">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8124D44"/>
    <w:multiLevelType w:val="hybridMultilevel"/>
    <w:tmpl w:val="A5B46ED2"/>
    <w:lvl w:ilvl="0" w:tplc="6282B1FC">
      <w:start w:val="13"/>
      <w:numFmt w:val="bullet"/>
      <w:lvlText w:val="-"/>
      <w:lvlJc w:val="left"/>
      <w:pPr>
        <w:ind w:left="2490" w:hanging="360"/>
      </w:pPr>
      <w:rPr>
        <w:rFonts w:ascii="Calibri" w:eastAsiaTheme="minorHAnsi" w:hAnsi="Calibri" w:cstheme="minorBid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18">
    <w:nsid w:val="406D452F"/>
    <w:multiLevelType w:val="hybridMultilevel"/>
    <w:tmpl w:val="CF069C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452DAF"/>
    <w:multiLevelType w:val="hybridMultilevel"/>
    <w:tmpl w:val="79285BA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C8616E7"/>
    <w:multiLevelType w:val="multilevel"/>
    <w:tmpl w:val="9976F190"/>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1">
    <w:nsid w:val="6E7F59B3"/>
    <w:multiLevelType w:val="hybridMultilevel"/>
    <w:tmpl w:val="BEF09E86"/>
    <w:lvl w:ilvl="0" w:tplc="3000BA68">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709B4750"/>
    <w:multiLevelType w:val="hybridMultilevel"/>
    <w:tmpl w:val="78D86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4215E5D"/>
    <w:multiLevelType w:val="hybridMultilevel"/>
    <w:tmpl w:val="AA2CF0A0"/>
    <w:lvl w:ilvl="0" w:tplc="27AA2D28">
      <w:start w:val="2084"/>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74723DB"/>
    <w:multiLevelType w:val="hybridMultilevel"/>
    <w:tmpl w:val="A110725E"/>
    <w:lvl w:ilvl="0" w:tplc="27AA2D28">
      <w:start w:val="2084"/>
      <w:numFmt w:val="bullet"/>
      <w:lvlText w:val="-"/>
      <w:lvlJc w:val="left"/>
      <w:pPr>
        <w:ind w:left="720" w:hanging="360"/>
      </w:pPr>
      <w:rPr>
        <w:rFonts w:ascii="Calibri" w:eastAsia="Arial"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9271155"/>
    <w:multiLevelType w:val="hybridMultilevel"/>
    <w:tmpl w:val="272ABD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19"/>
  </w:num>
  <w:num w:numId="4">
    <w:abstractNumId w:val="18"/>
  </w:num>
  <w:num w:numId="5">
    <w:abstractNumId w:val="6"/>
  </w:num>
  <w:num w:numId="6">
    <w:abstractNumId w:val="7"/>
  </w:num>
  <w:num w:numId="7">
    <w:abstractNumId w:val="20"/>
  </w:num>
  <w:num w:numId="8">
    <w:abstractNumId w:val="2"/>
  </w:num>
  <w:num w:numId="9">
    <w:abstractNumId w:val="13"/>
  </w:num>
  <w:num w:numId="10">
    <w:abstractNumId w:val="21"/>
  </w:num>
  <w:num w:numId="11">
    <w:abstractNumId w:val="12"/>
  </w:num>
  <w:num w:numId="12">
    <w:abstractNumId w:val="16"/>
  </w:num>
  <w:num w:numId="13">
    <w:abstractNumId w:val="17"/>
  </w:num>
  <w:num w:numId="14">
    <w:abstractNumId w:val="24"/>
  </w:num>
  <w:num w:numId="15">
    <w:abstractNumId w:val="10"/>
  </w:num>
  <w:num w:numId="16">
    <w:abstractNumId w:val="22"/>
  </w:num>
  <w:num w:numId="17">
    <w:abstractNumId w:val="25"/>
  </w:num>
  <w:num w:numId="18">
    <w:abstractNumId w:val="15"/>
  </w:num>
  <w:num w:numId="19">
    <w:abstractNumId w:val="0"/>
  </w:num>
  <w:num w:numId="20">
    <w:abstractNumId w:val="23"/>
  </w:num>
  <w:num w:numId="21">
    <w:abstractNumId w:val="4"/>
  </w:num>
  <w:num w:numId="22">
    <w:abstractNumId w:val="14"/>
  </w:num>
  <w:num w:numId="23">
    <w:abstractNumId w:val="11"/>
  </w:num>
  <w:num w:numId="24">
    <w:abstractNumId w:val="9"/>
  </w:num>
  <w:num w:numId="25">
    <w:abstractNumId w:val="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8C"/>
    <w:rsid w:val="00054145"/>
    <w:rsid w:val="0008401E"/>
    <w:rsid w:val="00085070"/>
    <w:rsid w:val="00090717"/>
    <w:rsid w:val="00091EBD"/>
    <w:rsid w:val="000A0282"/>
    <w:rsid w:val="001B4A58"/>
    <w:rsid w:val="001F36E9"/>
    <w:rsid w:val="00200190"/>
    <w:rsid w:val="002B6B0B"/>
    <w:rsid w:val="0031256D"/>
    <w:rsid w:val="00325364"/>
    <w:rsid w:val="00337BBE"/>
    <w:rsid w:val="00343C58"/>
    <w:rsid w:val="003B3C16"/>
    <w:rsid w:val="004B2FB3"/>
    <w:rsid w:val="004C21B4"/>
    <w:rsid w:val="004C76E4"/>
    <w:rsid w:val="0053482F"/>
    <w:rsid w:val="00586160"/>
    <w:rsid w:val="005A29AC"/>
    <w:rsid w:val="005B20F4"/>
    <w:rsid w:val="005C4434"/>
    <w:rsid w:val="005D4432"/>
    <w:rsid w:val="0062652C"/>
    <w:rsid w:val="00660471"/>
    <w:rsid w:val="006B5650"/>
    <w:rsid w:val="006C440A"/>
    <w:rsid w:val="006E703B"/>
    <w:rsid w:val="007002C7"/>
    <w:rsid w:val="00713407"/>
    <w:rsid w:val="00741CBE"/>
    <w:rsid w:val="007F75F0"/>
    <w:rsid w:val="00843443"/>
    <w:rsid w:val="00844869"/>
    <w:rsid w:val="00854EBF"/>
    <w:rsid w:val="008624D6"/>
    <w:rsid w:val="008F0B24"/>
    <w:rsid w:val="00905710"/>
    <w:rsid w:val="00933F5C"/>
    <w:rsid w:val="0094672E"/>
    <w:rsid w:val="00984901"/>
    <w:rsid w:val="0099514E"/>
    <w:rsid w:val="00996780"/>
    <w:rsid w:val="00997454"/>
    <w:rsid w:val="009A3785"/>
    <w:rsid w:val="00A155D8"/>
    <w:rsid w:val="00A319AE"/>
    <w:rsid w:val="00AB415E"/>
    <w:rsid w:val="00AF0E60"/>
    <w:rsid w:val="00B33A1C"/>
    <w:rsid w:val="00B76086"/>
    <w:rsid w:val="00B9478C"/>
    <w:rsid w:val="00BB74D1"/>
    <w:rsid w:val="00C6045E"/>
    <w:rsid w:val="00C75416"/>
    <w:rsid w:val="00CE446F"/>
    <w:rsid w:val="00D11AF0"/>
    <w:rsid w:val="00D24C49"/>
    <w:rsid w:val="00D52347"/>
    <w:rsid w:val="00D87A5E"/>
    <w:rsid w:val="00DD633F"/>
    <w:rsid w:val="00DE1C6D"/>
    <w:rsid w:val="00E210BD"/>
    <w:rsid w:val="00E3158F"/>
    <w:rsid w:val="00E726BC"/>
    <w:rsid w:val="00F10FC3"/>
    <w:rsid w:val="00F86619"/>
    <w:rsid w:val="00F901B7"/>
    <w:rsid w:val="00F950FB"/>
    <w:rsid w:val="00FE7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0E6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86619"/>
    <w:rPr>
      <w:color w:val="0000FF"/>
      <w:u w:val="single"/>
    </w:rPr>
  </w:style>
  <w:style w:type="paragraph" w:customStyle="1" w:styleId="Lijstalinea1">
    <w:name w:val="Lijstalinea1"/>
    <w:basedOn w:val="Standaard"/>
    <w:uiPriority w:val="34"/>
    <w:qFormat/>
    <w:rsid w:val="00F901B7"/>
    <w:pPr>
      <w:spacing w:after="200" w:line="276" w:lineRule="auto"/>
      <w:ind w:left="720"/>
      <w:contextualSpacing/>
    </w:pPr>
    <w:rPr>
      <w:rFonts w:ascii="Calibri" w:eastAsia="Calibri" w:hAnsi="Calibri"/>
      <w:sz w:val="22"/>
      <w:szCs w:val="22"/>
    </w:rPr>
  </w:style>
  <w:style w:type="paragraph" w:customStyle="1" w:styleId="Standaard1">
    <w:name w:val="Standaard1"/>
    <w:rsid w:val="00F901B7"/>
    <w:pPr>
      <w:spacing w:line="276" w:lineRule="auto"/>
    </w:pPr>
    <w:rPr>
      <w:rFonts w:ascii="Arial" w:eastAsia="Arial" w:hAnsi="Arial" w:cs="Arial"/>
      <w:color w:val="000000"/>
      <w:sz w:val="22"/>
      <w:szCs w:val="22"/>
    </w:rPr>
  </w:style>
  <w:style w:type="table" w:customStyle="1" w:styleId="TableNormal">
    <w:name w:val="Table Normal"/>
    <w:uiPriority w:val="2"/>
    <w:semiHidden/>
    <w:unhideWhenUsed/>
    <w:qFormat/>
    <w:rsid w:val="00D24C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24C49"/>
    <w:pPr>
      <w:widowControl w:val="0"/>
      <w:ind w:left="186"/>
    </w:pPr>
    <w:rPr>
      <w:rFonts w:ascii="Arial" w:eastAsia="Arial" w:hAnsi="Arial"/>
      <w:sz w:val="20"/>
      <w:szCs w:val="20"/>
      <w:lang w:val="en-US"/>
    </w:rPr>
  </w:style>
  <w:style w:type="character" w:customStyle="1" w:styleId="PlattetekstChar">
    <w:name w:val="Platte tekst Char"/>
    <w:basedOn w:val="Standaardalinea-lettertype"/>
    <w:link w:val="Plattetekst"/>
    <w:uiPriority w:val="1"/>
    <w:rsid w:val="00D24C49"/>
    <w:rPr>
      <w:rFonts w:ascii="Arial" w:eastAsia="Arial" w:hAnsi="Arial" w:cs="Times New Roman"/>
      <w:lang w:val="en-US" w:eastAsia="en-US"/>
    </w:rPr>
  </w:style>
  <w:style w:type="paragraph" w:customStyle="1" w:styleId="Kop11">
    <w:name w:val="Kop 11"/>
    <w:basedOn w:val="Standaard"/>
    <w:uiPriority w:val="1"/>
    <w:qFormat/>
    <w:rsid w:val="00D24C49"/>
    <w:pPr>
      <w:widowControl w:val="0"/>
      <w:outlineLvl w:val="1"/>
    </w:pPr>
    <w:rPr>
      <w:rFonts w:ascii="Arial" w:eastAsia="Arial" w:hAnsi="Arial"/>
      <w:b/>
      <w:bCs/>
      <w:sz w:val="36"/>
      <w:szCs w:val="36"/>
      <w:lang w:val="en-US"/>
    </w:rPr>
  </w:style>
  <w:style w:type="paragraph" w:customStyle="1" w:styleId="Kop21">
    <w:name w:val="Kop 21"/>
    <w:basedOn w:val="Standaard"/>
    <w:uiPriority w:val="1"/>
    <w:qFormat/>
    <w:rsid w:val="00D24C49"/>
    <w:pPr>
      <w:widowControl w:val="0"/>
      <w:ind w:left="186"/>
      <w:outlineLvl w:val="2"/>
    </w:pPr>
    <w:rPr>
      <w:rFonts w:ascii="Arial" w:eastAsia="Arial" w:hAnsi="Arial"/>
      <w:lang w:val="en-US"/>
    </w:rPr>
  </w:style>
  <w:style w:type="paragraph" w:customStyle="1" w:styleId="Kop31">
    <w:name w:val="Kop 31"/>
    <w:basedOn w:val="Standaard"/>
    <w:uiPriority w:val="1"/>
    <w:qFormat/>
    <w:rsid w:val="00D24C49"/>
    <w:pPr>
      <w:widowControl w:val="0"/>
      <w:spacing w:before="439"/>
      <w:ind w:left="186"/>
      <w:outlineLvl w:val="3"/>
    </w:pPr>
    <w:rPr>
      <w:rFonts w:ascii="Arial" w:eastAsia="Arial" w:hAnsi="Arial"/>
      <w:b/>
      <w:bCs/>
      <w:sz w:val="20"/>
      <w:szCs w:val="20"/>
      <w:u w:val="single"/>
      <w:lang w:val="en-US"/>
    </w:rPr>
  </w:style>
  <w:style w:type="paragraph" w:customStyle="1" w:styleId="TableParagraph">
    <w:name w:val="Table Paragraph"/>
    <w:basedOn w:val="Standaard"/>
    <w:uiPriority w:val="1"/>
    <w:qFormat/>
    <w:rsid w:val="00D24C49"/>
    <w:pPr>
      <w:widowControl w:val="0"/>
    </w:pPr>
    <w:rPr>
      <w:rFonts w:ascii="Calibri" w:eastAsia="Calibri" w:hAnsi="Calibri"/>
      <w:sz w:val="22"/>
      <w:szCs w:val="22"/>
      <w:lang w:val="en-US"/>
    </w:rPr>
  </w:style>
  <w:style w:type="paragraph" w:styleId="Ballontekst">
    <w:name w:val="Balloon Text"/>
    <w:basedOn w:val="Standaard"/>
    <w:semiHidden/>
    <w:rsid w:val="001F36E9"/>
    <w:rPr>
      <w:rFonts w:ascii="Tahoma" w:hAnsi="Tahoma" w:cs="Tahoma"/>
      <w:sz w:val="16"/>
      <w:szCs w:val="16"/>
    </w:rPr>
  </w:style>
  <w:style w:type="character" w:styleId="Verwijzingopmerking">
    <w:name w:val="annotation reference"/>
    <w:basedOn w:val="Standaardalinea-lettertype"/>
    <w:uiPriority w:val="99"/>
    <w:semiHidden/>
    <w:unhideWhenUsed/>
    <w:rsid w:val="00C6045E"/>
    <w:rPr>
      <w:sz w:val="16"/>
      <w:szCs w:val="16"/>
    </w:rPr>
  </w:style>
  <w:style w:type="paragraph" w:styleId="Tekstopmerking">
    <w:name w:val="annotation text"/>
    <w:basedOn w:val="Standaard"/>
    <w:link w:val="TekstopmerkingChar"/>
    <w:uiPriority w:val="99"/>
    <w:semiHidden/>
    <w:unhideWhenUsed/>
    <w:rsid w:val="00C6045E"/>
    <w:rPr>
      <w:sz w:val="20"/>
      <w:szCs w:val="20"/>
    </w:rPr>
  </w:style>
  <w:style w:type="character" w:customStyle="1" w:styleId="TekstopmerkingChar">
    <w:name w:val="Tekst opmerking Char"/>
    <w:basedOn w:val="Standaardalinea-lettertype"/>
    <w:link w:val="Tekstopmerking"/>
    <w:uiPriority w:val="99"/>
    <w:semiHidden/>
    <w:rsid w:val="00C6045E"/>
    <w:rPr>
      <w:lang w:eastAsia="en-US"/>
    </w:rPr>
  </w:style>
  <w:style w:type="paragraph" w:styleId="Onderwerpvanopmerking">
    <w:name w:val="annotation subject"/>
    <w:basedOn w:val="Tekstopmerking"/>
    <w:next w:val="Tekstopmerking"/>
    <w:link w:val="OnderwerpvanopmerkingChar"/>
    <w:uiPriority w:val="99"/>
    <w:semiHidden/>
    <w:unhideWhenUsed/>
    <w:rsid w:val="00C6045E"/>
    <w:rPr>
      <w:b/>
      <w:bCs/>
    </w:rPr>
  </w:style>
  <w:style w:type="character" w:customStyle="1" w:styleId="OnderwerpvanopmerkingChar">
    <w:name w:val="Onderwerp van opmerking Char"/>
    <w:basedOn w:val="TekstopmerkingChar"/>
    <w:link w:val="Onderwerpvanopmerking"/>
    <w:uiPriority w:val="99"/>
    <w:semiHidden/>
    <w:rsid w:val="00C6045E"/>
    <w:rPr>
      <w:b/>
      <w:bCs/>
      <w:lang w:eastAsia="en-US"/>
    </w:rPr>
  </w:style>
  <w:style w:type="paragraph" w:styleId="Geenafstand">
    <w:name w:val="No Spacing"/>
    <w:uiPriority w:val="1"/>
    <w:qFormat/>
    <w:rsid w:val="00996780"/>
    <w:rPr>
      <w:rFonts w:ascii="Calibri" w:eastAsia="Calibri" w:hAnsi="Calibri"/>
      <w:sz w:val="22"/>
      <w:szCs w:val="22"/>
      <w:lang w:eastAsia="en-US"/>
    </w:rPr>
  </w:style>
  <w:style w:type="paragraph" w:customStyle="1" w:styleId="Standaard10">
    <w:name w:val="Standaard1"/>
    <w:rsid w:val="00B9478C"/>
    <w:pPr>
      <w:spacing w:line="276" w:lineRule="auto"/>
    </w:pPr>
    <w:rPr>
      <w:rFonts w:ascii="Arial" w:eastAsia="Arial" w:hAnsi="Arial" w:cs="Arial"/>
      <w:color w:val="000000"/>
      <w:sz w:val="22"/>
      <w:szCs w:val="22"/>
    </w:rPr>
  </w:style>
  <w:style w:type="table" w:styleId="Tabelraster">
    <w:name w:val="Table Grid"/>
    <w:basedOn w:val="Standaardtabel"/>
    <w:uiPriority w:val="59"/>
    <w:rsid w:val="00DE1C6D"/>
    <w:rPr>
      <w:rFonts w:ascii="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E1C6D"/>
    <w:pPr>
      <w:spacing w:after="200" w:line="276" w:lineRule="auto"/>
      <w:ind w:left="720"/>
      <w:contextualSpacing/>
    </w:pPr>
    <w:rPr>
      <w:rFonts w:ascii="Calibri" w:hAnsi="Calibri"/>
      <w:sz w:val="22"/>
      <w:szCs w:val="22"/>
      <w:lang w:val="en-GB" w:eastAsia="en-GB"/>
    </w:rPr>
  </w:style>
  <w:style w:type="paragraph" w:customStyle="1" w:styleId="Default">
    <w:name w:val="Default"/>
    <w:rsid w:val="00DE1C6D"/>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0E6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F86619"/>
    <w:rPr>
      <w:color w:val="0000FF"/>
      <w:u w:val="single"/>
    </w:rPr>
  </w:style>
  <w:style w:type="paragraph" w:customStyle="1" w:styleId="Lijstalinea1">
    <w:name w:val="Lijstalinea1"/>
    <w:basedOn w:val="Standaard"/>
    <w:uiPriority w:val="34"/>
    <w:qFormat/>
    <w:rsid w:val="00F901B7"/>
    <w:pPr>
      <w:spacing w:after="200" w:line="276" w:lineRule="auto"/>
      <w:ind w:left="720"/>
      <w:contextualSpacing/>
    </w:pPr>
    <w:rPr>
      <w:rFonts w:ascii="Calibri" w:eastAsia="Calibri" w:hAnsi="Calibri"/>
      <w:sz w:val="22"/>
      <w:szCs w:val="22"/>
    </w:rPr>
  </w:style>
  <w:style w:type="paragraph" w:customStyle="1" w:styleId="Standaard1">
    <w:name w:val="Standaard1"/>
    <w:rsid w:val="00F901B7"/>
    <w:pPr>
      <w:spacing w:line="276" w:lineRule="auto"/>
    </w:pPr>
    <w:rPr>
      <w:rFonts w:ascii="Arial" w:eastAsia="Arial" w:hAnsi="Arial" w:cs="Arial"/>
      <w:color w:val="000000"/>
      <w:sz w:val="22"/>
      <w:szCs w:val="22"/>
    </w:rPr>
  </w:style>
  <w:style w:type="table" w:customStyle="1" w:styleId="TableNormal">
    <w:name w:val="Table Normal"/>
    <w:uiPriority w:val="2"/>
    <w:semiHidden/>
    <w:unhideWhenUsed/>
    <w:qFormat/>
    <w:rsid w:val="00D24C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24C49"/>
    <w:pPr>
      <w:widowControl w:val="0"/>
      <w:ind w:left="186"/>
    </w:pPr>
    <w:rPr>
      <w:rFonts w:ascii="Arial" w:eastAsia="Arial" w:hAnsi="Arial"/>
      <w:sz w:val="20"/>
      <w:szCs w:val="20"/>
      <w:lang w:val="en-US"/>
    </w:rPr>
  </w:style>
  <w:style w:type="character" w:customStyle="1" w:styleId="PlattetekstChar">
    <w:name w:val="Platte tekst Char"/>
    <w:basedOn w:val="Standaardalinea-lettertype"/>
    <w:link w:val="Plattetekst"/>
    <w:uiPriority w:val="1"/>
    <w:rsid w:val="00D24C49"/>
    <w:rPr>
      <w:rFonts w:ascii="Arial" w:eastAsia="Arial" w:hAnsi="Arial" w:cs="Times New Roman"/>
      <w:lang w:val="en-US" w:eastAsia="en-US"/>
    </w:rPr>
  </w:style>
  <w:style w:type="paragraph" w:customStyle="1" w:styleId="Kop11">
    <w:name w:val="Kop 11"/>
    <w:basedOn w:val="Standaard"/>
    <w:uiPriority w:val="1"/>
    <w:qFormat/>
    <w:rsid w:val="00D24C49"/>
    <w:pPr>
      <w:widowControl w:val="0"/>
      <w:outlineLvl w:val="1"/>
    </w:pPr>
    <w:rPr>
      <w:rFonts w:ascii="Arial" w:eastAsia="Arial" w:hAnsi="Arial"/>
      <w:b/>
      <w:bCs/>
      <w:sz w:val="36"/>
      <w:szCs w:val="36"/>
      <w:lang w:val="en-US"/>
    </w:rPr>
  </w:style>
  <w:style w:type="paragraph" w:customStyle="1" w:styleId="Kop21">
    <w:name w:val="Kop 21"/>
    <w:basedOn w:val="Standaard"/>
    <w:uiPriority w:val="1"/>
    <w:qFormat/>
    <w:rsid w:val="00D24C49"/>
    <w:pPr>
      <w:widowControl w:val="0"/>
      <w:ind w:left="186"/>
      <w:outlineLvl w:val="2"/>
    </w:pPr>
    <w:rPr>
      <w:rFonts w:ascii="Arial" w:eastAsia="Arial" w:hAnsi="Arial"/>
      <w:lang w:val="en-US"/>
    </w:rPr>
  </w:style>
  <w:style w:type="paragraph" w:customStyle="1" w:styleId="Kop31">
    <w:name w:val="Kop 31"/>
    <w:basedOn w:val="Standaard"/>
    <w:uiPriority w:val="1"/>
    <w:qFormat/>
    <w:rsid w:val="00D24C49"/>
    <w:pPr>
      <w:widowControl w:val="0"/>
      <w:spacing w:before="439"/>
      <w:ind w:left="186"/>
      <w:outlineLvl w:val="3"/>
    </w:pPr>
    <w:rPr>
      <w:rFonts w:ascii="Arial" w:eastAsia="Arial" w:hAnsi="Arial"/>
      <w:b/>
      <w:bCs/>
      <w:sz w:val="20"/>
      <w:szCs w:val="20"/>
      <w:u w:val="single"/>
      <w:lang w:val="en-US"/>
    </w:rPr>
  </w:style>
  <w:style w:type="paragraph" w:customStyle="1" w:styleId="TableParagraph">
    <w:name w:val="Table Paragraph"/>
    <w:basedOn w:val="Standaard"/>
    <w:uiPriority w:val="1"/>
    <w:qFormat/>
    <w:rsid w:val="00D24C49"/>
    <w:pPr>
      <w:widowControl w:val="0"/>
    </w:pPr>
    <w:rPr>
      <w:rFonts w:ascii="Calibri" w:eastAsia="Calibri" w:hAnsi="Calibri"/>
      <w:sz w:val="22"/>
      <w:szCs w:val="22"/>
      <w:lang w:val="en-US"/>
    </w:rPr>
  </w:style>
  <w:style w:type="paragraph" w:styleId="Ballontekst">
    <w:name w:val="Balloon Text"/>
    <w:basedOn w:val="Standaard"/>
    <w:semiHidden/>
    <w:rsid w:val="001F36E9"/>
    <w:rPr>
      <w:rFonts w:ascii="Tahoma" w:hAnsi="Tahoma" w:cs="Tahoma"/>
      <w:sz w:val="16"/>
      <w:szCs w:val="16"/>
    </w:rPr>
  </w:style>
  <w:style w:type="character" w:styleId="Verwijzingopmerking">
    <w:name w:val="annotation reference"/>
    <w:basedOn w:val="Standaardalinea-lettertype"/>
    <w:uiPriority w:val="99"/>
    <w:semiHidden/>
    <w:unhideWhenUsed/>
    <w:rsid w:val="00C6045E"/>
    <w:rPr>
      <w:sz w:val="16"/>
      <w:szCs w:val="16"/>
    </w:rPr>
  </w:style>
  <w:style w:type="paragraph" w:styleId="Tekstopmerking">
    <w:name w:val="annotation text"/>
    <w:basedOn w:val="Standaard"/>
    <w:link w:val="TekstopmerkingChar"/>
    <w:uiPriority w:val="99"/>
    <w:semiHidden/>
    <w:unhideWhenUsed/>
    <w:rsid w:val="00C6045E"/>
    <w:rPr>
      <w:sz w:val="20"/>
      <w:szCs w:val="20"/>
    </w:rPr>
  </w:style>
  <w:style w:type="character" w:customStyle="1" w:styleId="TekstopmerkingChar">
    <w:name w:val="Tekst opmerking Char"/>
    <w:basedOn w:val="Standaardalinea-lettertype"/>
    <w:link w:val="Tekstopmerking"/>
    <w:uiPriority w:val="99"/>
    <w:semiHidden/>
    <w:rsid w:val="00C6045E"/>
    <w:rPr>
      <w:lang w:eastAsia="en-US"/>
    </w:rPr>
  </w:style>
  <w:style w:type="paragraph" w:styleId="Onderwerpvanopmerking">
    <w:name w:val="annotation subject"/>
    <w:basedOn w:val="Tekstopmerking"/>
    <w:next w:val="Tekstopmerking"/>
    <w:link w:val="OnderwerpvanopmerkingChar"/>
    <w:uiPriority w:val="99"/>
    <w:semiHidden/>
    <w:unhideWhenUsed/>
    <w:rsid w:val="00C6045E"/>
    <w:rPr>
      <w:b/>
      <w:bCs/>
    </w:rPr>
  </w:style>
  <w:style w:type="character" w:customStyle="1" w:styleId="OnderwerpvanopmerkingChar">
    <w:name w:val="Onderwerp van opmerking Char"/>
    <w:basedOn w:val="TekstopmerkingChar"/>
    <w:link w:val="Onderwerpvanopmerking"/>
    <w:uiPriority w:val="99"/>
    <w:semiHidden/>
    <w:rsid w:val="00C6045E"/>
    <w:rPr>
      <w:b/>
      <w:bCs/>
      <w:lang w:eastAsia="en-US"/>
    </w:rPr>
  </w:style>
  <w:style w:type="paragraph" w:styleId="Geenafstand">
    <w:name w:val="No Spacing"/>
    <w:uiPriority w:val="1"/>
    <w:qFormat/>
    <w:rsid w:val="00996780"/>
    <w:rPr>
      <w:rFonts w:ascii="Calibri" w:eastAsia="Calibri" w:hAnsi="Calibri"/>
      <w:sz w:val="22"/>
      <w:szCs w:val="22"/>
      <w:lang w:eastAsia="en-US"/>
    </w:rPr>
  </w:style>
  <w:style w:type="paragraph" w:customStyle="1" w:styleId="Standaard10">
    <w:name w:val="Standaard1"/>
    <w:rsid w:val="00B9478C"/>
    <w:pPr>
      <w:spacing w:line="276" w:lineRule="auto"/>
    </w:pPr>
    <w:rPr>
      <w:rFonts w:ascii="Arial" w:eastAsia="Arial" w:hAnsi="Arial" w:cs="Arial"/>
      <w:color w:val="000000"/>
      <w:sz w:val="22"/>
      <w:szCs w:val="22"/>
    </w:rPr>
  </w:style>
  <w:style w:type="table" w:styleId="Tabelraster">
    <w:name w:val="Table Grid"/>
    <w:basedOn w:val="Standaardtabel"/>
    <w:uiPriority w:val="59"/>
    <w:rsid w:val="00DE1C6D"/>
    <w:rPr>
      <w:rFonts w:ascii="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E1C6D"/>
    <w:pPr>
      <w:spacing w:after="200" w:line="276" w:lineRule="auto"/>
      <w:ind w:left="720"/>
      <w:contextualSpacing/>
    </w:pPr>
    <w:rPr>
      <w:rFonts w:ascii="Calibri" w:hAnsi="Calibri"/>
      <w:sz w:val="22"/>
      <w:szCs w:val="22"/>
      <w:lang w:val="en-GB" w:eastAsia="en-GB"/>
    </w:rPr>
  </w:style>
  <w:style w:type="paragraph" w:customStyle="1" w:styleId="Default">
    <w:name w:val="Default"/>
    <w:rsid w:val="00DE1C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83397">
      <w:bodyDiv w:val="1"/>
      <w:marLeft w:val="0"/>
      <w:marRight w:val="0"/>
      <w:marTop w:val="0"/>
      <w:marBottom w:val="0"/>
      <w:divBdr>
        <w:top w:val="none" w:sz="0" w:space="0" w:color="auto"/>
        <w:left w:val="none" w:sz="0" w:space="0" w:color="auto"/>
        <w:bottom w:val="none" w:sz="0" w:space="0" w:color="auto"/>
        <w:right w:val="none" w:sz="0" w:space="0" w:color="auto"/>
      </w:divBdr>
      <w:divsChild>
        <w:div w:id="915170108">
          <w:marLeft w:val="0"/>
          <w:marRight w:val="0"/>
          <w:marTop w:val="0"/>
          <w:marBottom w:val="0"/>
          <w:divBdr>
            <w:top w:val="none" w:sz="0" w:space="0" w:color="auto"/>
            <w:left w:val="none" w:sz="0" w:space="0" w:color="auto"/>
            <w:bottom w:val="none" w:sz="0" w:space="0" w:color="auto"/>
            <w:right w:val="none" w:sz="0" w:space="0" w:color="auto"/>
          </w:divBdr>
          <w:divsChild>
            <w:div w:id="1014959089">
              <w:marLeft w:val="0"/>
              <w:marRight w:val="0"/>
              <w:marTop w:val="0"/>
              <w:marBottom w:val="0"/>
              <w:divBdr>
                <w:top w:val="none" w:sz="0" w:space="0" w:color="auto"/>
                <w:left w:val="none" w:sz="0" w:space="0" w:color="auto"/>
                <w:bottom w:val="none" w:sz="0" w:space="0" w:color="auto"/>
                <w:right w:val="none" w:sz="0" w:space="0" w:color="auto"/>
              </w:divBdr>
              <w:divsChild>
                <w:div w:id="1810707421">
                  <w:marLeft w:val="0"/>
                  <w:marRight w:val="0"/>
                  <w:marTop w:val="0"/>
                  <w:marBottom w:val="0"/>
                  <w:divBdr>
                    <w:top w:val="none" w:sz="0" w:space="0" w:color="auto"/>
                    <w:left w:val="none" w:sz="0" w:space="0" w:color="auto"/>
                    <w:bottom w:val="none" w:sz="0" w:space="0" w:color="auto"/>
                    <w:right w:val="none" w:sz="0" w:space="0" w:color="auto"/>
                  </w:divBdr>
                  <w:divsChild>
                    <w:div w:id="323553116">
                      <w:marLeft w:val="0"/>
                      <w:marRight w:val="0"/>
                      <w:marTop w:val="0"/>
                      <w:marBottom w:val="0"/>
                      <w:divBdr>
                        <w:top w:val="none" w:sz="0" w:space="0" w:color="auto"/>
                        <w:left w:val="none" w:sz="0" w:space="0" w:color="auto"/>
                        <w:bottom w:val="none" w:sz="0" w:space="0" w:color="auto"/>
                        <w:right w:val="none" w:sz="0" w:space="0" w:color="auto"/>
                      </w:divBdr>
                      <w:divsChild>
                        <w:div w:id="1677804416">
                          <w:marLeft w:val="0"/>
                          <w:marRight w:val="0"/>
                          <w:marTop w:val="0"/>
                          <w:marBottom w:val="0"/>
                          <w:divBdr>
                            <w:top w:val="none" w:sz="0" w:space="0" w:color="auto"/>
                            <w:left w:val="none" w:sz="0" w:space="0" w:color="auto"/>
                            <w:bottom w:val="none" w:sz="0" w:space="0" w:color="auto"/>
                            <w:right w:val="none" w:sz="0" w:space="0" w:color="auto"/>
                          </w:divBdr>
                          <w:divsChild>
                            <w:div w:id="1821263916">
                              <w:marLeft w:val="0"/>
                              <w:marRight w:val="0"/>
                              <w:marTop w:val="0"/>
                              <w:marBottom w:val="0"/>
                              <w:divBdr>
                                <w:top w:val="none" w:sz="0" w:space="0" w:color="auto"/>
                                <w:left w:val="none" w:sz="0" w:space="0" w:color="auto"/>
                                <w:bottom w:val="none" w:sz="0" w:space="0" w:color="auto"/>
                                <w:right w:val="none" w:sz="0" w:space="0" w:color="auto"/>
                              </w:divBdr>
                              <w:divsChild>
                                <w:div w:id="417948211">
                                  <w:marLeft w:val="0"/>
                                  <w:marRight w:val="0"/>
                                  <w:marTop w:val="0"/>
                                  <w:marBottom w:val="0"/>
                                  <w:divBdr>
                                    <w:top w:val="none" w:sz="0" w:space="0" w:color="auto"/>
                                    <w:left w:val="none" w:sz="0" w:space="0" w:color="auto"/>
                                    <w:bottom w:val="none" w:sz="0" w:space="0" w:color="auto"/>
                                    <w:right w:val="none" w:sz="0" w:space="0" w:color="auto"/>
                                  </w:divBdr>
                                  <w:divsChild>
                                    <w:div w:id="1826387573">
                                      <w:marLeft w:val="0"/>
                                      <w:marRight w:val="0"/>
                                      <w:marTop w:val="0"/>
                                      <w:marBottom w:val="0"/>
                                      <w:divBdr>
                                        <w:top w:val="none" w:sz="0" w:space="0" w:color="auto"/>
                                        <w:left w:val="none" w:sz="0" w:space="0" w:color="auto"/>
                                        <w:bottom w:val="none" w:sz="0" w:space="0" w:color="auto"/>
                                        <w:right w:val="none" w:sz="0" w:space="0" w:color="auto"/>
                                      </w:divBdr>
                                      <w:divsChild>
                                        <w:div w:id="1698197134">
                                          <w:marLeft w:val="0"/>
                                          <w:marRight w:val="0"/>
                                          <w:marTop w:val="0"/>
                                          <w:marBottom w:val="0"/>
                                          <w:divBdr>
                                            <w:top w:val="none" w:sz="0" w:space="0" w:color="auto"/>
                                            <w:left w:val="none" w:sz="0" w:space="0" w:color="auto"/>
                                            <w:bottom w:val="none" w:sz="0" w:space="0" w:color="auto"/>
                                            <w:right w:val="none" w:sz="0" w:space="0" w:color="auto"/>
                                          </w:divBdr>
                                          <w:divsChild>
                                            <w:div w:id="688914915">
                                              <w:marLeft w:val="0"/>
                                              <w:marRight w:val="0"/>
                                              <w:marTop w:val="0"/>
                                              <w:marBottom w:val="0"/>
                                              <w:divBdr>
                                                <w:top w:val="none" w:sz="0" w:space="0" w:color="auto"/>
                                                <w:left w:val="none" w:sz="0" w:space="0" w:color="auto"/>
                                                <w:bottom w:val="none" w:sz="0" w:space="0" w:color="auto"/>
                                                <w:right w:val="none" w:sz="0" w:space="0" w:color="auto"/>
                                              </w:divBdr>
                                              <w:divsChild>
                                                <w:div w:id="21592971">
                                                  <w:marLeft w:val="0"/>
                                                  <w:marRight w:val="0"/>
                                                  <w:marTop w:val="0"/>
                                                  <w:marBottom w:val="0"/>
                                                  <w:divBdr>
                                                    <w:top w:val="none" w:sz="0" w:space="0" w:color="auto"/>
                                                    <w:left w:val="none" w:sz="0" w:space="0" w:color="auto"/>
                                                    <w:bottom w:val="none" w:sz="0" w:space="0" w:color="auto"/>
                                                    <w:right w:val="none" w:sz="0" w:space="0" w:color="auto"/>
                                                  </w:divBdr>
                                                  <w:divsChild>
                                                    <w:div w:id="1747261862">
                                                      <w:marLeft w:val="0"/>
                                                      <w:marRight w:val="0"/>
                                                      <w:marTop w:val="0"/>
                                                      <w:marBottom w:val="0"/>
                                                      <w:divBdr>
                                                        <w:top w:val="none" w:sz="0" w:space="0" w:color="auto"/>
                                                        <w:left w:val="none" w:sz="0" w:space="0" w:color="auto"/>
                                                        <w:bottom w:val="none" w:sz="0" w:space="0" w:color="auto"/>
                                                        <w:right w:val="none" w:sz="0" w:space="0" w:color="auto"/>
                                                      </w:divBdr>
                                                      <w:divsChild>
                                                        <w:div w:id="797334117">
                                                          <w:marLeft w:val="0"/>
                                                          <w:marRight w:val="0"/>
                                                          <w:marTop w:val="0"/>
                                                          <w:marBottom w:val="0"/>
                                                          <w:divBdr>
                                                            <w:top w:val="none" w:sz="0" w:space="0" w:color="auto"/>
                                                            <w:left w:val="none" w:sz="0" w:space="0" w:color="auto"/>
                                                            <w:bottom w:val="none" w:sz="0" w:space="0" w:color="auto"/>
                                                            <w:right w:val="none" w:sz="0" w:space="0" w:color="auto"/>
                                                          </w:divBdr>
                                                          <w:divsChild>
                                                            <w:div w:id="1105424380">
                                                              <w:marLeft w:val="0"/>
                                                              <w:marRight w:val="0"/>
                                                              <w:marTop w:val="0"/>
                                                              <w:marBottom w:val="0"/>
                                                              <w:divBdr>
                                                                <w:top w:val="none" w:sz="0" w:space="0" w:color="auto"/>
                                                                <w:left w:val="none" w:sz="0" w:space="0" w:color="auto"/>
                                                                <w:bottom w:val="none" w:sz="0" w:space="0" w:color="auto"/>
                                                                <w:right w:val="none" w:sz="0" w:space="0" w:color="auto"/>
                                                              </w:divBdr>
                                                              <w:divsChild>
                                                                <w:div w:id="447698685">
                                                                  <w:marLeft w:val="0"/>
                                                                  <w:marRight w:val="0"/>
                                                                  <w:marTop w:val="0"/>
                                                                  <w:marBottom w:val="0"/>
                                                                  <w:divBdr>
                                                                    <w:top w:val="none" w:sz="0" w:space="0" w:color="auto"/>
                                                                    <w:left w:val="none" w:sz="0" w:space="0" w:color="auto"/>
                                                                    <w:bottom w:val="none" w:sz="0" w:space="0" w:color="auto"/>
                                                                    <w:right w:val="none" w:sz="0" w:space="0" w:color="auto"/>
                                                                  </w:divBdr>
                                                                  <w:divsChild>
                                                                    <w:div w:id="2055497943">
                                                                      <w:marLeft w:val="0"/>
                                                                      <w:marRight w:val="0"/>
                                                                      <w:marTop w:val="0"/>
                                                                      <w:marBottom w:val="0"/>
                                                                      <w:divBdr>
                                                                        <w:top w:val="none" w:sz="0" w:space="0" w:color="auto"/>
                                                                        <w:left w:val="none" w:sz="0" w:space="0" w:color="auto"/>
                                                                        <w:bottom w:val="none" w:sz="0" w:space="0" w:color="auto"/>
                                                                        <w:right w:val="none" w:sz="0" w:space="0" w:color="auto"/>
                                                                      </w:divBdr>
                                                                      <w:divsChild>
                                                                        <w:div w:id="104352506">
                                                                          <w:marLeft w:val="0"/>
                                                                          <w:marRight w:val="0"/>
                                                                          <w:marTop w:val="0"/>
                                                                          <w:marBottom w:val="0"/>
                                                                          <w:divBdr>
                                                                            <w:top w:val="none" w:sz="0" w:space="0" w:color="auto"/>
                                                                            <w:left w:val="none" w:sz="0" w:space="0" w:color="auto"/>
                                                                            <w:bottom w:val="none" w:sz="0" w:space="0" w:color="auto"/>
                                                                            <w:right w:val="none" w:sz="0" w:space="0" w:color="auto"/>
                                                                          </w:divBdr>
                                                                          <w:divsChild>
                                                                            <w:div w:id="548223327">
                                                                              <w:marLeft w:val="0"/>
                                                                              <w:marRight w:val="0"/>
                                                                              <w:marTop w:val="0"/>
                                                                              <w:marBottom w:val="0"/>
                                                                              <w:divBdr>
                                                                                <w:top w:val="none" w:sz="0" w:space="0" w:color="auto"/>
                                                                                <w:left w:val="none" w:sz="0" w:space="0" w:color="auto"/>
                                                                                <w:bottom w:val="none" w:sz="0" w:space="0" w:color="auto"/>
                                                                                <w:right w:val="none" w:sz="0" w:space="0" w:color="auto"/>
                                                                              </w:divBdr>
                                                                              <w:divsChild>
                                                                                <w:div w:id="1366103593">
                                                                                  <w:marLeft w:val="0"/>
                                                                                  <w:marRight w:val="0"/>
                                                                                  <w:marTop w:val="0"/>
                                                                                  <w:marBottom w:val="0"/>
                                                                                  <w:divBdr>
                                                                                    <w:top w:val="none" w:sz="0" w:space="0" w:color="auto"/>
                                                                                    <w:left w:val="none" w:sz="0" w:space="0" w:color="auto"/>
                                                                                    <w:bottom w:val="none" w:sz="0" w:space="0" w:color="auto"/>
                                                                                    <w:right w:val="none" w:sz="0" w:space="0" w:color="auto"/>
                                                                                  </w:divBdr>
                                                                                  <w:divsChild>
                                                                                    <w:div w:id="487212079">
                                                                                      <w:marLeft w:val="0"/>
                                                                                      <w:marRight w:val="0"/>
                                                                                      <w:marTop w:val="0"/>
                                                                                      <w:marBottom w:val="0"/>
                                                                                      <w:divBdr>
                                                                                        <w:top w:val="none" w:sz="0" w:space="0" w:color="auto"/>
                                                                                        <w:left w:val="none" w:sz="0" w:space="0" w:color="auto"/>
                                                                                        <w:bottom w:val="none" w:sz="0" w:space="0" w:color="auto"/>
                                                                                        <w:right w:val="none" w:sz="0" w:space="0" w:color="auto"/>
                                                                                      </w:divBdr>
                                                                                      <w:divsChild>
                                                                                        <w:div w:id="190195232">
                                                                                          <w:marLeft w:val="0"/>
                                                                                          <w:marRight w:val="0"/>
                                                                                          <w:marTop w:val="0"/>
                                                                                          <w:marBottom w:val="0"/>
                                                                                          <w:divBdr>
                                                                                            <w:top w:val="none" w:sz="0" w:space="0" w:color="auto"/>
                                                                                            <w:left w:val="none" w:sz="0" w:space="0" w:color="auto"/>
                                                                                            <w:bottom w:val="none" w:sz="0" w:space="0" w:color="auto"/>
                                                                                            <w:right w:val="none" w:sz="0" w:space="0" w:color="auto"/>
                                                                                          </w:divBdr>
                                                                                          <w:divsChild>
                                                                                            <w:div w:id="155657409">
                                                                                              <w:marLeft w:val="0"/>
                                                                                              <w:marRight w:val="0"/>
                                                                                              <w:marTop w:val="0"/>
                                                                                              <w:marBottom w:val="0"/>
                                                                                              <w:divBdr>
                                                                                                <w:top w:val="none" w:sz="0" w:space="0" w:color="auto"/>
                                                                                                <w:left w:val="none" w:sz="0" w:space="0" w:color="auto"/>
                                                                                                <w:bottom w:val="none" w:sz="0" w:space="0" w:color="auto"/>
                                                                                                <w:right w:val="none" w:sz="0" w:space="0" w:color="auto"/>
                                                                                              </w:divBdr>
                                                                                              <w:divsChild>
                                                                                                <w:div w:id="205334341">
                                                                                                  <w:marLeft w:val="0"/>
                                                                                                  <w:marRight w:val="0"/>
                                                                                                  <w:marTop w:val="0"/>
                                                                                                  <w:marBottom w:val="0"/>
                                                                                                  <w:divBdr>
                                                                                                    <w:top w:val="none" w:sz="0" w:space="0" w:color="auto"/>
                                                                                                    <w:left w:val="none" w:sz="0" w:space="0" w:color="auto"/>
                                                                                                    <w:bottom w:val="none" w:sz="0" w:space="0" w:color="auto"/>
                                                                                                    <w:right w:val="none" w:sz="0" w:space="0" w:color="auto"/>
                                                                                                  </w:divBdr>
                                                                                                  <w:divsChild>
                                                                                                    <w:div w:id="275916242">
                                                                                                      <w:marLeft w:val="0"/>
                                                                                                      <w:marRight w:val="0"/>
                                                                                                      <w:marTop w:val="0"/>
                                                                                                      <w:marBottom w:val="0"/>
                                                                                                      <w:divBdr>
                                                                                                        <w:top w:val="none" w:sz="0" w:space="0" w:color="auto"/>
                                                                                                        <w:left w:val="none" w:sz="0" w:space="0" w:color="auto"/>
                                                                                                        <w:bottom w:val="none" w:sz="0" w:space="0" w:color="auto"/>
                                                                                                        <w:right w:val="none" w:sz="0" w:space="0" w:color="auto"/>
                                                                                                      </w:divBdr>
                                                                                                      <w:divsChild>
                                                                                                        <w:div w:id="529077420">
                                                                                                          <w:marLeft w:val="0"/>
                                                                                                          <w:marRight w:val="0"/>
                                                                                                          <w:marTop w:val="0"/>
                                                                                                          <w:marBottom w:val="0"/>
                                                                                                          <w:divBdr>
                                                                                                            <w:top w:val="none" w:sz="0" w:space="0" w:color="auto"/>
                                                                                                            <w:left w:val="none" w:sz="0" w:space="0" w:color="auto"/>
                                                                                                            <w:bottom w:val="none" w:sz="0" w:space="0" w:color="auto"/>
                                                                                                            <w:right w:val="none" w:sz="0" w:space="0" w:color="auto"/>
                                                                                                          </w:divBdr>
                                                                                                          <w:divsChild>
                                                                                                            <w:div w:id="1214805751">
                                                                                                              <w:marLeft w:val="0"/>
                                                                                                              <w:marRight w:val="0"/>
                                                                                                              <w:marTop w:val="0"/>
                                                                                                              <w:marBottom w:val="0"/>
                                                                                                              <w:divBdr>
                                                                                                                <w:top w:val="none" w:sz="0" w:space="0" w:color="auto"/>
                                                                                                                <w:left w:val="none" w:sz="0" w:space="0" w:color="auto"/>
                                                                                                                <w:bottom w:val="none" w:sz="0" w:space="0" w:color="auto"/>
                                                                                                                <w:right w:val="none" w:sz="0" w:space="0" w:color="auto"/>
                                                                                                              </w:divBdr>
                                                                                                              <w:divsChild>
                                                                                                                <w:div w:id="551232580">
                                                                                                                  <w:marLeft w:val="0"/>
                                                                                                                  <w:marRight w:val="0"/>
                                                                                                                  <w:marTop w:val="0"/>
                                                                                                                  <w:marBottom w:val="0"/>
                                                                                                                  <w:divBdr>
                                                                                                                    <w:top w:val="none" w:sz="0" w:space="0" w:color="auto"/>
                                                                                                                    <w:left w:val="none" w:sz="0" w:space="0" w:color="auto"/>
                                                                                                                    <w:bottom w:val="none" w:sz="0" w:space="0" w:color="auto"/>
                                                                                                                    <w:right w:val="none" w:sz="0" w:space="0" w:color="auto"/>
                                                                                                                  </w:divBdr>
                                                                                                                  <w:divsChild>
                                                                                                                    <w:div w:id="615063852">
                                                                                                                      <w:marLeft w:val="0"/>
                                                                                                                      <w:marRight w:val="0"/>
                                                                                                                      <w:marTop w:val="0"/>
                                                                                                                      <w:marBottom w:val="0"/>
                                                                                                                      <w:divBdr>
                                                                                                                        <w:top w:val="none" w:sz="0" w:space="0" w:color="auto"/>
                                                                                                                        <w:left w:val="none" w:sz="0" w:space="0" w:color="auto"/>
                                                                                                                        <w:bottom w:val="none" w:sz="0" w:space="0" w:color="auto"/>
                                                                                                                        <w:right w:val="none" w:sz="0" w:space="0" w:color="auto"/>
                                                                                                                      </w:divBdr>
                                                                                                                      <w:divsChild>
                                                                                                                        <w:div w:id="1730691314">
                                                                                                                          <w:marLeft w:val="0"/>
                                                                                                                          <w:marRight w:val="0"/>
                                                                                                                          <w:marTop w:val="0"/>
                                                                                                                          <w:marBottom w:val="0"/>
                                                                                                                          <w:divBdr>
                                                                                                                            <w:top w:val="none" w:sz="0" w:space="0" w:color="auto"/>
                                                                                                                            <w:left w:val="none" w:sz="0" w:space="0" w:color="auto"/>
                                                                                                                            <w:bottom w:val="none" w:sz="0" w:space="0" w:color="auto"/>
                                                                                                                            <w:right w:val="none" w:sz="0" w:space="0" w:color="auto"/>
                                                                                                                          </w:divBdr>
                                                                                                                          <w:divsChild>
                                                                                                                            <w:div w:id="1187013979">
                                                                                                                              <w:marLeft w:val="0"/>
                                                                                                                              <w:marRight w:val="0"/>
                                                                                                                              <w:marTop w:val="0"/>
                                                                                                                              <w:marBottom w:val="0"/>
                                                                                                                              <w:divBdr>
                                                                                                                                <w:top w:val="none" w:sz="0" w:space="0" w:color="auto"/>
                                                                                                                                <w:left w:val="none" w:sz="0" w:space="0" w:color="auto"/>
                                                                                                                                <w:bottom w:val="none" w:sz="0" w:space="0" w:color="auto"/>
                                                                                                                                <w:right w:val="none" w:sz="0" w:space="0" w:color="auto"/>
                                                                                                                              </w:divBdr>
                                                                                                                              <w:divsChild>
                                                                                                                                <w:div w:id="1529635672">
                                                                                                                                  <w:marLeft w:val="0"/>
                                                                                                                                  <w:marRight w:val="0"/>
                                                                                                                                  <w:marTop w:val="0"/>
                                                                                                                                  <w:marBottom w:val="0"/>
                                                                                                                                  <w:divBdr>
                                                                                                                                    <w:top w:val="none" w:sz="0" w:space="0" w:color="auto"/>
                                                                                                                                    <w:left w:val="none" w:sz="0" w:space="0" w:color="auto"/>
                                                                                                                                    <w:bottom w:val="none" w:sz="0" w:space="0" w:color="auto"/>
                                                                                                                                    <w:right w:val="none" w:sz="0" w:space="0" w:color="auto"/>
                                                                                                                                  </w:divBdr>
                                                                                                                                  <w:divsChild>
                                                                                                                                    <w:div w:id="1720010476">
                                                                                                                                      <w:marLeft w:val="0"/>
                                                                                                                                      <w:marRight w:val="0"/>
                                                                                                                                      <w:marTop w:val="0"/>
                                                                                                                                      <w:marBottom w:val="0"/>
                                                                                                                                      <w:divBdr>
                                                                                                                                        <w:top w:val="none" w:sz="0" w:space="0" w:color="auto"/>
                                                                                                                                        <w:left w:val="none" w:sz="0" w:space="0" w:color="auto"/>
                                                                                                                                        <w:bottom w:val="none" w:sz="0" w:space="0" w:color="auto"/>
                                                                                                                                        <w:right w:val="none" w:sz="0" w:space="0" w:color="auto"/>
                                                                                                                                      </w:divBdr>
                                                                                                                                    </w:div>
                                                                                                                                    <w:div w:id="1791969872">
                                                                                                                                      <w:marLeft w:val="0"/>
                                                                                                                                      <w:marRight w:val="0"/>
                                                                                                                                      <w:marTop w:val="0"/>
                                                                                                                                      <w:marBottom w:val="0"/>
                                                                                                                                      <w:divBdr>
                                                                                                                                        <w:top w:val="none" w:sz="0" w:space="0" w:color="auto"/>
                                                                                                                                        <w:left w:val="none" w:sz="0" w:space="0" w:color="auto"/>
                                                                                                                                        <w:bottom w:val="none" w:sz="0" w:space="0" w:color="auto"/>
                                                                                                                                        <w:right w:val="none" w:sz="0" w:space="0" w:color="auto"/>
                                                                                                                                      </w:divBdr>
                                                                                                                                    </w:div>
                                                                                                                                    <w:div w:id="20297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739845">
      <w:bodyDiv w:val="1"/>
      <w:marLeft w:val="0"/>
      <w:marRight w:val="0"/>
      <w:marTop w:val="0"/>
      <w:marBottom w:val="0"/>
      <w:divBdr>
        <w:top w:val="none" w:sz="0" w:space="0" w:color="auto"/>
        <w:left w:val="none" w:sz="0" w:space="0" w:color="auto"/>
        <w:bottom w:val="none" w:sz="0" w:space="0" w:color="auto"/>
        <w:right w:val="none" w:sz="0" w:space="0" w:color="auto"/>
      </w:divBdr>
    </w:div>
    <w:div w:id="814293739">
      <w:bodyDiv w:val="1"/>
      <w:marLeft w:val="0"/>
      <w:marRight w:val="0"/>
      <w:marTop w:val="0"/>
      <w:marBottom w:val="0"/>
      <w:divBdr>
        <w:top w:val="none" w:sz="0" w:space="0" w:color="auto"/>
        <w:left w:val="none" w:sz="0" w:space="0" w:color="auto"/>
        <w:bottom w:val="none" w:sz="0" w:space="0" w:color="auto"/>
        <w:right w:val="none" w:sz="0" w:space="0" w:color="auto"/>
      </w:divBdr>
      <w:divsChild>
        <w:div w:id="1430396471">
          <w:marLeft w:val="0"/>
          <w:marRight w:val="0"/>
          <w:marTop w:val="0"/>
          <w:marBottom w:val="0"/>
          <w:divBdr>
            <w:top w:val="none" w:sz="0" w:space="0" w:color="auto"/>
            <w:left w:val="none" w:sz="0" w:space="0" w:color="auto"/>
            <w:bottom w:val="none" w:sz="0" w:space="0" w:color="auto"/>
            <w:right w:val="none" w:sz="0" w:space="0" w:color="auto"/>
          </w:divBdr>
          <w:divsChild>
            <w:div w:id="935672091">
              <w:marLeft w:val="0"/>
              <w:marRight w:val="0"/>
              <w:marTop w:val="0"/>
              <w:marBottom w:val="0"/>
              <w:divBdr>
                <w:top w:val="none" w:sz="0" w:space="0" w:color="auto"/>
                <w:left w:val="none" w:sz="0" w:space="0" w:color="auto"/>
                <w:bottom w:val="none" w:sz="0" w:space="0" w:color="auto"/>
                <w:right w:val="none" w:sz="0" w:space="0" w:color="auto"/>
              </w:divBdr>
              <w:divsChild>
                <w:div w:id="1044981003">
                  <w:marLeft w:val="0"/>
                  <w:marRight w:val="0"/>
                  <w:marTop w:val="0"/>
                  <w:marBottom w:val="0"/>
                  <w:divBdr>
                    <w:top w:val="none" w:sz="0" w:space="0" w:color="auto"/>
                    <w:left w:val="none" w:sz="0" w:space="0" w:color="auto"/>
                    <w:bottom w:val="none" w:sz="0" w:space="0" w:color="auto"/>
                    <w:right w:val="none" w:sz="0" w:space="0" w:color="auto"/>
                  </w:divBdr>
                  <w:divsChild>
                    <w:div w:id="417020617">
                      <w:marLeft w:val="0"/>
                      <w:marRight w:val="0"/>
                      <w:marTop w:val="0"/>
                      <w:marBottom w:val="0"/>
                      <w:divBdr>
                        <w:top w:val="none" w:sz="0" w:space="0" w:color="auto"/>
                        <w:left w:val="none" w:sz="0" w:space="0" w:color="auto"/>
                        <w:bottom w:val="none" w:sz="0" w:space="0" w:color="auto"/>
                        <w:right w:val="none" w:sz="0" w:space="0" w:color="auto"/>
                      </w:divBdr>
                      <w:divsChild>
                        <w:div w:id="1709525818">
                          <w:marLeft w:val="0"/>
                          <w:marRight w:val="0"/>
                          <w:marTop w:val="0"/>
                          <w:marBottom w:val="0"/>
                          <w:divBdr>
                            <w:top w:val="none" w:sz="0" w:space="0" w:color="auto"/>
                            <w:left w:val="none" w:sz="0" w:space="0" w:color="auto"/>
                            <w:bottom w:val="none" w:sz="0" w:space="0" w:color="auto"/>
                            <w:right w:val="none" w:sz="0" w:space="0" w:color="auto"/>
                          </w:divBdr>
                          <w:divsChild>
                            <w:div w:id="1392339664">
                              <w:marLeft w:val="0"/>
                              <w:marRight w:val="0"/>
                              <w:marTop w:val="0"/>
                              <w:marBottom w:val="0"/>
                              <w:divBdr>
                                <w:top w:val="none" w:sz="0" w:space="0" w:color="auto"/>
                                <w:left w:val="none" w:sz="0" w:space="0" w:color="auto"/>
                                <w:bottom w:val="none" w:sz="0" w:space="0" w:color="auto"/>
                                <w:right w:val="none" w:sz="0" w:space="0" w:color="auto"/>
                              </w:divBdr>
                              <w:divsChild>
                                <w:div w:id="989746611">
                                  <w:marLeft w:val="0"/>
                                  <w:marRight w:val="0"/>
                                  <w:marTop w:val="0"/>
                                  <w:marBottom w:val="0"/>
                                  <w:divBdr>
                                    <w:top w:val="none" w:sz="0" w:space="0" w:color="auto"/>
                                    <w:left w:val="none" w:sz="0" w:space="0" w:color="auto"/>
                                    <w:bottom w:val="none" w:sz="0" w:space="0" w:color="auto"/>
                                    <w:right w:val="none" w:sz="0" w:space="0" w:color="auto"/>
                                  </w:divBdr>
                                  <w:divsChild>
                                    <w:div w:id="1487436153">
                                      <w:marLeft w:val="0"/>
                                      <w:marRight w:val="0"/>
                                      <w:marTop w:val="0"/>
                                      <w:marBottom w:val="0"/>
                                      <w:divBdr>
                                        <w:top w:val="none" w:sz="0" w:space="0" w:color="auto"/>
                                        <w:left w:val="none" w:sz="0" w:space="0" w:color="auto"/>
                                        <w:bottom w:val="none" w:sz="0" w:space="0" w:color="auto"/>
                                        <w:right w:val="none" w:sz="0" w:space="0" w:color="auto"/>
                                      </w:divBdr>
                                      <w:divsChild>
                                        <w:div w:id="1826319236">
                                          <w:marLeft w:val="0"/>
                                          <w:marRight w:val="0"/>
                                          <w:marTop w:val="0"/>
                                          <w:marBottom w:val="0"/>
                                          <w:divBdr>
                                            <w:top w:val="none" w:sz="0" w:space="0" w:color="auto"/>
                                            <w:left w:val="none" w:sz="0" w:space="0" w:color="auto"/>
                                            <w:bottom w:val="none" w:sz="0" w:space="0" w:color="auto"/>
                                            <w:right w:val="none" w:sz="0" w:space="0" w:color="auto"/>
                                          </w:divBdr>
                                          <w:divsChild>
                                            <w:div w:id="617880130">
                                              <w:marLeft w:val="0"/>
                                              <w:marRight w:val="0"/>
                                              <w:marTop w:val="0"/>
                                              <w:marBottom w:val="0"/>
                                              <w:divBdr>
                                                <w:top w:val="none" w:sz="0" w:space="0" w:color="auto"/>
                                                <w:left w:val="none" w:sz="0" w:space="0" w:color="auto"/>
                                                <w:bottom w:val="none" w:sz="0" w:space="0" w:color="auto"/>
                                                <w:right w:val="none" w:sz="0" w:space="0" w:color="auto"/>
                                              </w:divBdr>
                                              <w:divsChild>
                                                <w:div w:id="1070956213">
                                                  <w:marLeft w:val="0"/>
                                                  <w:marRight w:val="0"/>
                                                  <w:marTop w:val="0"/>
                                                  <w:marBottom w:val="0"/>
                                                  <w:divBdr>
                                                    <w:top w:val="none" w:sz="0" w:space="0" w:color="auto"/>
                                                    <w:left w:val="none" w:sz="0" w:space="0" w:color="auto"/>
                                                    <w:bottom w:val="none" w:sz="0" w:space="0" w:color="auto"/>
                                                    <w:right w:val="none" w:sz="0" w:space="0" w:color="auto"/>
                                                  </w:divBdr>
                                                  <w:divsChild>
                                                    <w:div w:id="1146701987">
                                                      <w:marLeft w:val="0"/>
                                                      <w:marRight w:val="0"/>
                                                      <w:marTop w:val="0"/>
                                                      <w:marBottom w:val="0"/>
                                                      <w:divBdr>
                                                        <w:top w:val="none" w:sz="0" w:space="0" w:color="auto"/>
                                                        <w:left w:val="none" w:sz="0" w:space="0" w:color="auto"/>
                                                        <w:bottom w:val="none" w:sz="0" w:space="0" w:color="auto"/>
                                                        <w:right w:val="none" w:sz="0" w:space="0" w:color="auto"/>
                                                      </w:divBdr>
                                                      <w:divsChild>
                                                        <w:div w:id="1316497883">
                                                          <w:marLeft w:val="0"/>
                                                          <w:marRight w:val="0"/>
                                                          <w:marTop w:val="0"/>
                                                          <w:marBottom w:val="0"/>
                                                          <w:divBdr>
                                                            <w:top w:val="none" w:sz="0" w:space="0" w:color="auto"/>
                                                            <w:left w:val="none" w:sz="0" w:space="0" w:color="auto"/>
                                                            <w:bottom w:val="none" w:sz="0" w:space="0" w:color="auto"/>
                                                            <w:right w:val="none" w:sz="0" w:space="0" w:color="auto"/>
                                                          </w:divBdr>
                                                          <w:divsChild>
                                                            <w:div w:id="898170929">
                                                              <w:marLeft w:val="0"/>
                                                              <w:marRight w:val="0"/>
                                                              <w:marTop w:val="0"/>
                                                              <w:marBottom w:val="0"/>
                                                              <w:divBdr>
                                                                <w:top w:val="none" w:sz="0" w:space="0" w:color="auto"/>
                                                                <w:left w:val="none" w:sz="0" w:space="0" w:color="auto"/>
                                                                <w:bottom w:val="none" w:sz="0" w:space="0" w:color="auto"/>
                                                                <w:right w:val="none" w:sz="0" w:space="0" w:color="auto"/>
                                                              </w:divBdr>
                                                              <w:divsChild>
                                                                <w:div w:id="1106584176">
                                                                  <w:marLeft w:val="0"/>
                                                                  <w:marRight w:val="0"/>
                                                                  <w:marTop w:val="0"/>
                                                                  <w:marBottom w:val="0"/>
                                                                  <w:divBdr>
                                                                    <w:top w:val="none" w:sz="0" w:space="0" w:color="auto"/>
                                                                    <w:left w:val="none" w:sz="0" w:space="0" w:color="auto"/>
                                                                    <w:bottom w:val="none" w:sz="0" w:space="0" w:color="auto"/>
                                                                    <w:right w:val="none" w:sz="0" w:space="0" w:color="auto"/>
                                                                  </w:divBdr>
                                                                  <w:divsChild>
                                                                    <w:div w:id="1357341001">
                                                                      <w:marLeft w:val="0"/>
                                                                      <w:marRight w:val="0"/>
                                                                      <w:marTop w:val="0"/>
                                                                      <w:marBottom w:val="0"/>
                                                                      <w:divBdr>
                                                                        <w:top w:val="none" w:sz="0" w:space="0" w:color="auto"/>
                                                                        <w:left w:val="none" w:sz="0" w:space="0" w:color="auto"/>
                                                                        <w:bottom w:val="none" w:sz="0" w:space="0" w:color="auto"/>
                                                                        <w:right w:val="none" w:sz="0" w:space="0" w:color="auto"/>
                                                                      </w:divBdr>
                                                                      <w:divsChild>
                                                                        <w:div w:id="1238786737">
                                                                          <w:marLeft w:val="0"/>
                                                                          <w:marRight w:val="0"/>
                                                                          <w:marTop w:val="0"/>
                                                                          <w:marBottom w:val="0"/>
                                                                          <w:divBdr>
                                                                            <w:top w:val="none" w:sz="0" w:space="0" w:color="auto"/>
                                                                            <w:left w:val="none" w:sz="0" w:space="0" w:color="auto"/>
                                                                            <w:bottom w:val="none" w:sz="0" w:space="0" w:color="auto"/>
                                                                            <w:right w:val="none" w:sz="0" w:space="0" w:color="auto"/>
                                                                          </w:divBdr>
                                                                          <w:divsChild>
                                                                            <w:div w:id="1187212648">
                                                                              <w:marLeft w:val="0"/>
                                                                              <w:marRight w:val="0"/>
                                                                              <w:marTop w:val="0"/>
                                                                              <w:marBottom w:val="0"/>
                                                                              <w:divBdr>
                                                                                <w:top w:val="none" w:sz="0" w:space="0" w:color="auto"/>
                                                                                <w:left w:val="none" w:sz="0" w:space="0" w:color="auto"/>
                                                                                <w:bottom w:val="none" w:sz="0" w:space="0" w:color="auto"/>
                                                                                <w:right w:val="none" w:sz="0" w:space="0" w:color="auto"/>
                                                                              </w:divBdr>
                                                                              <w:divsChild>
                                                                                <w:div w:id="622351524">
                                                                                  <w:marLeft w:val="0"/>
                                                                                  <w:marRight w:val="0"/>
                                                                                  <w:marTop w:val="0"/>
                                                                                  <w:marBottom w:val="0"/>
                                                                                  <w:divBdr>
                                                                                    <w:top w:val="none" w:sz="0" w:space="0" w:color="auto"/>
                                                                                    <w:left w:val="none" w:sz="0" w:space="0" w:color="auto"/>
                                                                                    <w:bottom w:val="none" w:sz="0" w:space="0" w:color="auto"/>
                                                                                    <w:right w:val="none" w:sz="0" w:space="0" w:color="auto"/>
                                                                                  </w:divBdr>
                                                                                  <w:divsChild>
                                                                                    <w:div w:id="940379782">
                                                                                      <w:marLeft w:val="0"/>
                                                                                      <w:marRight w:val="0"/>
                                                                                      <w:marTop w:val="0"/>
                                                                                      <w:marBottom w:val="0"/>
                                                                                      <w:divBdr>
                                                                                        <w:top w:val="none" w:sz="0" w:space="0" w:color="auto"/>
                                                                                        <w:left w:val="none" w:sz="0" w:space="0" w:color="auto"/>
                                                                                        <w:bottom w:val="none" w:sz="0" w:space="0" w:color="auto"/>
                                                                                        <w:right w:val="none" w:sz="0" w:space="0" w:color="auto"/>
                                                                                      </w:divBdr>
                                                                                      <w:divsChild>
                                                                                        <w:div w:id="448400086">
                                                                                          <w:marLeft w:val="0"/>
                                                                                          <w:marRight w:val="0"/>
                                                                                          <w:marTop w:val="0"/>
                                                                                          <w:marBottom w:val="0"/>
                                                                                          <w:divBdr>
                                                                                            <w:top w:val="none" w:sz="0" w:space="0" w:color="auto"/>
                                                                                            <w:left w:val="none" w:sz="0" w:space="0" w:color="auto"/>
                                                                                            <w:bottom w:val="none" w:sz="0" w:space="0" w:color="auto"/>
                                                                                            <w:right w:val="none" w:sz="0" w:space="0" w:color="auto"/>
                                                                                          </w:divBdr>
                                                                                          <w:divsChild>
                                                                                            <w:div w:id="934946452">
                                                                                              <w:marLeft w:val="0"/>
                                                                                              <w:marRight w:val="0"/>
                                                                                              <w:marTop w:val="0"/>
                                                                                              <w:marBottom w:val="0"/>
                                                                                              <w:divBdr>
                                                                                                <w:top w:val="none" w:sz="0" w:space="0" w:color="auto"/>
                                                                                                <w:left w:val="none" w:sz="0" w:space="0" w:color="auto"/>
                                                                                                <w:bottom w:val="none" w:sz="0" w:space="0" w:color="auto"/>
                                                                                                <w:right w:val="none" w:sz="0" w:space="0" w:color="auto"/>
                                                                                              </w:divBdr>
                                                                                              <w:divsChild>
                                                                                                <w:div w:id="365526610">
                                                                                                  <w:marLeft w:val="0"/>
                                                                                                  <w:marRight w:val="0"/>
                                                                                                  <w:marTop w:val="0"/>
                                                                                                  <w:marBottom w:val="0"/>
                                                                                                  <w:divBdr>
                                                                                                    <w:top w:val="none" w:sz="0" w:space="0" w:color="auto"/>
                                                                                                    <w:left w:val="none" w:sz="0" w:space="0" w:color="auto"/>
                                                                                                    <w:bottom w:val="none" w:sz="0" w:space="0" w:color="auto"/>
                                                                                                    <w:right w:val="none" w:sz="0" w:space="0" w:color="auto"/>
                                                                                                  </w:divBdr>
                                                                                                  <w:divsChild>
                                                                                                    <w:div w:id="914701884">
                                                                                                      <w:marLeft w:val="0"/>
                                                                                                      <w:marRight w:val="0"/>
                                                                                                      <w:marTop w:val="0"/>
                                                                                                      <w:marBottom w:val="0"/>
                                                                                                      <w:divBdr>
                                                                                                        <w:top w:val="none" w:sz="0" w:space="0" w:color="auto"/>
                                                                                                        <w:left w:val="none" w:sz="0" w:space="0" w:color="auto"/>
                                                                                                        <w:bottom w:val="none" w:sz="0" w:space="0" w:color="auto"/>
                                                                                                        <w:right w:val="none" w:sz="0" w:space="0" w:color="auto"/>
                                                                                                      </w:divBdr>
                                                                                                      <w:divsChild>
                                                                                                        <w:div w:id="1823231667">
                                                                                                          <w:marLeft w:val="0"/>
                                                                                                          <w:marRight w:val="0"/>
                                                                                                          <w:marTop w:val="0"/>
                                                                                                          <w:marBottom w:val="0"/>
                                                                                                          <w:divBdr>
                                                                                                            <w:top w:val="none" w:sz="0" w:space="0" w:color="auto"/>
                                                                                                            <w:left w:val="none" w:sz="0" w:space="0" w:color="auto"/>
                                                                                                            <w:bottom w:val="none" w:sz="0" w:space="0" w:color="auto"/>
                                                                                                            <w:right w:val="none" w:sz="0" w:space="0" w:color="auto"/>
                                                                                                          </w:divBdr>
                                                                                                          <w:divsChild>
                                                                                                            <w:div w:id="1633511160">
                                                                                                              <w:marLeft w:val="0"/>
                                                                                                              <w:marRight w:val="0"/>
                                                                                                              <w:marTop w:val="0"/>
                                                                                                              <w:marBottom w:val="0"/>
                                                                                                              <w:divBdr>
                                                                                                                <w:top w:val="none" w:sz="0" w:space="0" w:color="auto"/>
                                                                                                                <w:left w:val="none" w:sz="0" w:space="0" w:color="auto"/>
                                                                                                                <w:bottom w:val="none" w:sz="0" w:space="0" w:color="auto"/>
                                                                                                                <w:right w:val="none" w:sz="0" w:space="0" w:color="auto"/>
                                                                                                              </w:divBdr>
                                                                                                              <w:divsChild>
                                                                                                                <w:div w:id="210070848">
                                                                                                                  <w:marLeft w:val="0"/>
                                                                                                                  <w:marRight w:val="0"/>
                                                                                                                  <w:marTop w:val="0"/>
                                                                                                                  <w:marBottom w:val="0"/>
                                                                                                                  <w:divBdr>
                                                                                                                    <w:top w:val="none" w:sz="0" w:space="0" w:color="auto"/>
                                                                                                                    <w:left w:val="none" w:sz="0" w:space="0" w:color="auto"/>
                                                                                                                    <w:bottom w:val="none" w:sz="0" w:space="0" w:color="auto"/>
                                                                                                                    <w:right w:val="none" w:sz="0" w:space="0" w:color="auto"/>
                                                                                                                  </w:divBdr>
                                                                                                                  <w:divsChild>
                                                                                                                    <w:div w:id="324935372">
                                                                                                                      <w:marLeft w:val="0"/>
                                                                                                                      <w:marRight w:val="0"/>
                                                                                                                      <w:marTop w:val="0"/>
                                                                                                                      <w:marBottom w:val="0"/>
                                                                                                                      <w:divBdr>
                                                                                                                        <w:top w:val="none" w:sz="0" w:space="0" w:color="auto"/>
                                                                                                                        <w:left w:val="none" w:sz="0" w:space="0" w:color="auto"/>
                                                                                                                        <w:bottom w:val="none" w:sz="0" w:space="0" w:color="auto"/>
                                                                                                                        <w:right w:val="none" w:sz="0" w:space="0" w:color="auto"/>
                                                                                                                      </w:divBdr>
                                                                                                                      <w:divsChild>
                                                                                                                        <w:div w:id="1459645538">
                                                                                                                          <w:marLeft w:val="0"/>
                                                                                                                          <w:marRight w:val="0"/>
                                                                                                                          <w:marTop w:val="0"/>
                                                                                                                          <w:marBottom w:val="0"/>
                                                                                                                          <w:divBdr>
                                                                                                                            <w:top w:val="none" w:sz="0" w:space="0" w:color="auto"/>
                                                                                                                            <w:left w:val="none" w:sz="0" w:space="0" w:color="auto"/>
                                                                                                                            <w:bottom w:val="none" w:sz="0" w:space="0" w:color="auto"/>
                                                                                                                            <w:right w:val="none" w:sz="0" w:space="0" w:color="auto"/>
                                                                                                                          </w:divBdr>
                                                                                                                          <w:divsChild>
                                                                                                                            <w:div w:id="1553497679">
                                                                                                                              <w:marLeft w:val="0"/>
                                                                                                                              <w:marRight w:val="0"/>
                                                                                                                              <w:marTop w:val="0"/>
                                                                                                                              <w:marBottom w:val="0"/>
                                                                                                                              <w:divBdr>
                                                                                                                                <w:top w:val="none" w:sz="0" w:space="0" w:color="auto"/>
                                                                                                                                <w:left w:val="none" w:sz="0" w:space="0" w:color="auto"/>
                                                                                                                                <w:bottom w:val="none" w:sz="0" w:space="0" w:color="auto"/>
                                                                                                                                <w:right w:val="none" w:sz="0" w:space="0" w:color="auto"/>
                                                                                                                              </w:divBdr>
                                                                                                                              <w:divsChild>
                                                                                                                                <w:div w:id="128741466">
                                                                                                                                  <w:marLeft w:val="0"/>
                                                                                                                                  <w:marRight w:val="0"/>
                                                                                                                                  <w:marTop w:val="0"/>
                                                                                                                                  <w:marBottom w:val="0"/>
                                                                                                                                  <w:divBdr>
                                                                                                                                    <w:top w:val="none" w:sz="0" w:space="0" w:color="auto"/>
                                                                                                                                    <w:left w:val="none" w:sz="0" w:space="0" w:color="auto"/>
                                                                                                                                    <w:bottom w:val="none" w:sz="0" w:space="0" w:color="auto"/>
                                                                                                                                    <w:right w:val="none" w:sz="0" w:space="0" w:color="auto"/>
                                                                                                                                  </w:divBdr>
                                                                                                                                  <w:divsChild>
                                                                                                                                    <w:div w:id="1381443870">
                                                                                                                                      <w:marLeft w:val="0"/>
                                                                                                                                      <w:marRight w:val="0"/>
                                                                                                                                      <w:marTop w:val="0"/>
                                                                                                                                      <w:marBottom w:val="0"/>
                                                                                                                                      <w:divBdr>
                                                                                                                                        <w:top w:val="none" w:sz="0" w:space="0" w:color="auto"/>
                                                                                                                                        <w:left w:val="none" w:sz="0" w:space="0" w:color="auto"/>
                                                                                                                                        <w:bottom w:val="none" w:sz="0" w:space="0" w:color="auto"/>
                                                                                                                                        <w:right w:val="none" w:sz="0" w:space="0" w:color="auto"/>
                                                                                                                                      </w:divBdr>
                                                                                                                                      <w:divsChild>
                                                                                                                                        <w:div w:id="1038091510">
                                                                                                                                          <w:marLeft w:val="0"/>
                                                                                                                                          <w:marRight w:val="0"/>
                                                                                                                                          <w:marTop w:val="0"/>
                                                                                                                                          <w:marBottom w:val="0"/>
                                                                                                                                          <w:divBdr>
                                                                                                                                            <w:top w:val="none" w:sz="0" w:space="0" w:color="auto"/>
                                                                                                                                            <w:left w:val="none" w:sz="0" w:space="0" w:color="auto"/>
                                                                                                                                            <w:bottom w:val="none" w:sz="0" w:space="0" w:color="auto"/>
                                                                                                                                            <w:right w:val="none" w:sz="0" w:space="0" w:color="auto"/>
                                                                                                                                          </w:divBdr>
                                                                                                                                          <w:divsChild>
                                                                                                                                            <w:div w:id="1814518822">
                                                                                                                                              <w:marLeft w:val="0"/>
                                                                                                                                              <w:marRight w:val="0"/>
                                                                                                                                              <w:marTop w:val="0"/>
                                                                                                                                              <w:marBottom w:val="0"/>
                                                                                                                                              <w:divBdr>
                                                                                                                                                <w:top w:val="none" w:sz="0" w:space="0" w:color="auto"/>
                                                                                                                                                <w:left w:val="none" w:sz="0" w:space="0" w:color="auto"/>
                                                                                                                                                <w:bottom w:val="none" w:sz="0" w:space="0" w:color="auto"/>
                                                                                                                                                <w:right w:val="none" w:sz="0" w:space="0" w:color="auto"/>
                                                                                                                                              </w:divBdr>
                                                                                                                                              <w:divsChild>
                                                                                                                                                <w:div w:id="907958328">
                                                                                                                                                  <w:marLeft w:val="0"/>
                                                                                                                                                  <w:marRight w:val="0"/>
                                                                                                                                                  <w:marTop w:val="0"/>
                                                                                                                                                  <w:marBottom w:val="0"/>
                                                                                                                                                  <w:divBdr>
                                                                                                                                                    <w:top w:val="none" w:sz="0" w:space="0" w:color="auto"/>
                                                                                                                                                    <w:left w:val="none" w:sz="0" w:space="0" w:color="auto"/>
                                                                                                                                                    <w:bottom w:val="none" w:sz="0" w:space="0" w:color="auto"/>
                                                                                                                                                    <w:right w:val="none" w:sz="0" w:space="0" w:color="auto"/>
                                                                                                                                                  </w:divBdr>
                                                                                                                                                  <w:divsChild>
                                                                                                                                                    <w:div w:id="1604417202">
                                                                                                                                                      <w:marLeft w:val="0"/>
                                                                                                                                                      <w:marRight w:val="0"/>
                                                                                                                                                      <w:marTop w:val="0"/>
                                                                                                                                                      <w:marBottom w:val="0"/>
                                                                                                                                                      <w:divBdr>
                                                                                                                                                        <w:top w:val="none" w:sz="0" w:space="0" w:color="auto"/>
                                                                                                                                                        <w:left w:val="none" w:sz="0" w:space="0" w:color="auto"/>
                                                                                                                                                        <w:bottom w:val="none" w:sz="0" w:space="0" w:color="auto"/>
                                                                                                                                                        <w:right w:val="none" w:sz="0" w:space="0" w:color="auto"/>
                                                                                                                                                      </w:divBdr>
                                                                                                                                                      <w:divsChild>
                                                                                                                                                        <w:div w:id="2083336208">
                                                                                                                                                          <w:marLeft w:val="0"/>
                                                                                                                                                          <w:marRight w:val="0"/>
                                                                                                                                                          <w:marTop w:val="0"/>
                                                                                                                                                          <w:marBottom w:val="0"/>
                                                                                                                                                          <w:divBdr>
                                                                                                                                                            <w:top w:val="none" w:sz="0" w:space="0" w:color="auto"/>
                                                                                                                                                            <w:left w:val="none" w:sz="0" w:space="0" w:color="auto"/>
                                                                                                                                                            <w:bottom w:val="none" w:sz="0" w:space="0" w:color="auto"/>
                                                                                                                                                            <w:right w:val="none" w:sz="0" w:space="0" w:color="auto"/>
                                                                                                                                                          </w:divBdr>
                                                                                                                                                          <w:divsChild>
                                                                                                                                                            <w:div w:id="1832746276">
                                                                                                                                                              <w:marLeft w:val="0"/>
                                                                                                                                                              <w:marRight w:val="0"/>
                                                                                                                                                              <w:marTop w:val="0"/>
                                                                                                                                                              <w:marBottom w:val="0"/>
                                                                                                                                                              <w:divBdr>
                                                                                                                                                                <w:top w:val="none" w:sz="0" w:space="0" w:color="auto"/>
                                                                                                                                                                <w:left w:val="none" w:sz="0" w:space="0" w:color="auto"/>
                                                                                                                                                                <w:bottom w:val="none" w:sz="0" w:space="0" w:color="auto"/>
                                                                                                                                                                <w:right w:val="none" w:sz="0" w:space="0" w:color="auto"/>
                                                                                                                                                              </w:divBdr>
                                                                                                                                                              <w:divsChild>
                                                                                                                                                                <w:div w:id="742221797">
                                                                                                                                                                  <w:marLeft w:val="0"/>
                                                                                                                                                                  <w:marRight w:val="0"/>
                                                                                                                                                                  <w:marTop w:val="0"/>
                                                                                                                                                                  <w:marBottom w:val="0"/>
                                                                                                                                                                  <w:divBdr>
                                                                                                                                                                    <w:top w:val="none" w:sz="0" w:space="0" w:color="auto"/>
                                                                                                                                                                    <w:left w:val="none" w:sz="0" w:space="0" w:color="auto"/>
                                                                                                                                                                    <w:bottom w:val="none" w:sz="0" w:space="0" w:color="auto"/>
                                                                                                                                                                    <w:right w:val="none" w:sz="0" w:space="0" w:color="auto"/>
                                                                                                                                                                  </w:divBdr>
                                                                                                                                                                  <w:divsChild>
                                                                                                                                                                    <w:div w:id="205025452">
                                                                                                                                                                      <w:marLeft w:val="0"/>
                                                                                                                                                                      <w:marRight w:val="0"/>
                                                                                                                                                                      <w:marTop w:val="0"/>
                                                                                                                                                                      <w:marBottom w:val="0"/>
                                                                                                                                                                      <w:divBdr>
                                                                                                                                                                        <w:top w:val="none" w:sz="0" w:space="0" w:color="auto"/>
                                                                                                                                                                        <w:left w:val="none" w:sz="0" w:space="0" w:color="auto"/>
                                                                                                                                                                        <w:bottom w:val="none" w:sz="0" w:space="0" w:color="auto"/>
                                                                                                                                                                        <w:right w:val="none" w:sz="0" w:space="0" w:color="auto"/>
                                                                                                                                                                      </w:divBdr>
                                                                                                                                                                      <w:divsChild>
                                                                                                                                                                        <w:div w:id="274749543">
                                                                                                                                                                          <w:marLeft w:val="0"/>
                                                                                                                                                                          <w:marRight w:val="0"/>
                                                                                                                                                                          <w:marTop w:val="0"/>
                                                                                                                                                                          <w:marBottom w:val="0"/>
                                                                                                                                                                          <w:divBdr>
                                                                                                                                                                            <w:top w:val="none" w:sz="0" w:space="0" w:color="auto"/>
                                                                                                                                                                            <w:left w:val="none" w:sz="0" w:space="0" w:color="auto"/>
                                                                                                                                                                            <w:bottom w:val="none" w:sz="0" w:space="0" w:color="auto"/>
                                                                                                                                                                            <w:right w:val="none" w:sz="0" w:space="0" w:color="auto"/>
                                                                                                                                                                          </w:divBdr>
                                                                                                                                                                          <w:divsChild>
                                                                                                                                                                            <w:div w:id="1463572243">
                                                                                                                                                                              <w:marLeft w:val="0"/>
                                                                                                                                                                              <w:marRight w:val="0"/>
                                                                                                                                                                              <w:marTop w:val="0"/>
                                                                                                                                                                              <w:marBottom w:val="0"/>
                                                                                                                                                                              <w:divBdr>
                                                                                                                                                                                <w:top w:val="none" w:sz="0" w:space="0" w:color="auto"/>
                                                                                                                                                                                <w:left w:val="none" w:sz="0" w:space="0" w:color="auto"/>
                                                                                                                                                                                <w:bottom w:val="none" w:sz="0" w:space="0" w:color="auto"/>
                                                                                                                                                                                <w:right w:val="none" w:sz="0" w:space="0" w:color="auto"/>
                                                                                                                                                                              </w:divBdr>
                                                                                                                                                                              <w:divsChild>
                                                                                                                                                                                <w:div w:id="449201199">
                                                                                                                                                                                  <w:marLeft w:val="0"/>
                                                                                                                                                                                  <w:marRight w:val="0"/>
                                                                                                                                                                                  <w:marTop w:val="0"/>
                                                                                                                                                                                  <w:marBottom w:val="0"/>
                                                                                                                                                                                  <w:divBdr>
                                                                                                                                                                                    <w:top w:val="none" w:sz="0" w:space="0" w:color="auto"/>
                                                                                                                                                                                    <w:left w:val="none" w:sz="0" w:space="0" w:color="auto"/>
                                                                                                                                                                                    <w:bottom w:val="none" w:sz="0" w:space="0" w:color="auto"/>
                                                                                                                                                                                    <w:right w:val="none" w:sz="0" w:space="0" w:color="auto"/>
                                                                                                                                                                                  </w:divBdr>
                                                                                                                                                                                </w:div>
                                                                                                                                                                                <w:div w:id="1624772468">
                                                                                                                                                                                  <w:marLeft w:val="0"/>
                                                                                                                                                                                  <w:marRight w:val="0"/>
                                                                                                                                                                                  <w:marTop w:val="0"/>
                                                                                                                                                                                  <w:marBottom w:val="0"/>
                                                                                                                                                                                  <w:divBdr>
                                                                                                                                                                                    <w:top w:val="none" w:sz="0" w:space="0" w:color="auto"/>
                                                                                                                                                                                    <w:left w:val="none" w:sz="0" w:space="0" w:color="auto"/>
                                                                                                                                                                                    <w:bottom w:val="none" w:sz="0" w:space="0" w:color="auto"/>
                                                                                                                                                                                    <w:right w:val="none" w:sz="0" w:space="0" w:color="auto"/>
                                                                                                                                                                                  </w:divBdr>
                                                                                                                                                                                </w:div>
                                                                                                                                                                                <w:div w:id="1733039133">
                                                                                                                                                                                  <w:marLeft w:val="0"/>
                                                                                                                                                                                  <w:marRight w:val="0"/>
                                                                                                                                                                                  <w:marTop w:val="0"/>
                                                                                                                                                                                  <w:marBottom w:val="0"/>
                                                                                                                                                                                  <w:divBdr>
                                                                                                                                                                                    <w:top w:val="none" w:sz="0" w:space="0" w:color="auto"/>
                                                                                                                                                                                    <w:left w:val="none" w:sz="0" w:space="0" w:color="auto"/>
                                                                                                                                                                                    <w:bottom w:val="none" w:sz="0" w:space="0" w:color="auto"/>
                                                                                                                                                                                    <w:right w:val="none" w:sz="0" w:space="0" w:color="auto"/>
                                                                                                                                                                                  </w:divBdr>
                                                                                                                                                                                  <w:divsChild>
                                                                                                                                                                                    <w:div w:id="1868790512">
                                                                                                                                                                                      <w:marLeft w:val="0"/>
                                                                                                                                                                                      <w:marRight w:val="0"/>
                                                                                                                                                                                      <w:marTop w:val="0"/>
                                                                                                                                                                                      <w:marBottom w:val="0"/>
                                                                                                                                                                                      <w:divBdr>
                                                                                                                                                                                        <w:top w:val="none" w:sz="0" w:space="0" w:color="auto"/>
                                                                                                                                                                                        <w:left w:val="none" w:sz="0" w:space="0" w:color="auto"/>
                                                                                                                                                                                        <w:bottom w:val="none" w:sz="0" w:space="0" w:color="auto"/>
                                                                                                                                                                                        <w:right w:val="none" w:sz="0" w:space="0" w:color="auto"/>
                                                                                                                                                                                      </w:divBdr>
                                                                                                                                                                                      <w:divsChild>
                                                                                                                                                                                        <w:div w:id="1648313568">
                                                                                                                                                                                          <w:marLeft w:val="0"/>
                                                                                                                                                                                          <w:marRight w:val="0"/>
                                                                                                                                                                                          <w:marTop w:val="0"/>
                                                                                                                                                                                          <w:marBottom w:val="0"/>
                                                                                                                                                                                          <w:divBdr>
                                                                                                                                                                                            <w:top w:val="none" w:sz="0" w:space="0" w:color="auto"/>
                                                                                                                                                                                            <w:left w:val="none" w:sz="0" w:space="0" w:color="auto"/>
                                                                                                                                                                                            <w:bottom w:val="none" w:sz="0" w:space="0" w:color="auto"/>
                                                                                                                                                                                            <w:right w:val="none" w:sz="0" w:space="0" w:color="auto"/>
                                                                                                                                                                                          </w:divBdr>
                                                                                                                                                                                          <w:divsChild>
                                                                                                                                                                                            <w:div w:id="1501503706">
                                                                                                                                                                                              <w:marLeft w:val="0"/>
                                                                                                                                                                                              <w:marRight w:val="0"/>
                                                                                                                                                                                              <w:marTop w:val="0"/>
                                                                                                                                                                                              <w:marBottom w:val="0"/>
                                                                                                                                                                                              <w:divBdr>
                                                                                                                                                                                                <w:top w:val="none" w:sz="0" w:space="0" w:color="auto"/>
                                                                                                                                                                                                <w:left w:val="none" w:sz="0" w:space="0" w:color="auto"/>
                                                                                                                                                                                                <w:bottom w:val="none" w:sz="0" w:space="0" w:color="auto"/>
                                                                                                                                                                                                <w:right w:val="none" w:sz="0" w:space="0" w:color="auto"/>
                                                                                                                                                                                              </w:divBdr>
                                                                                                                                                                                              <w:divsChild>
                                                                                                                                                                                                <w:div w:id="189344059">
                                                                                                                                                                                                  <w:marLeft w:val="0"/>
                                                                                                                                                                                                  <w:marRight w:val="0"/>
                                                                                                                                                                                                  <w:marTop w:val="0"/>
                                                                                                                                                                                                  <w:marBottom w:val="0"/>
                                                                                                                                                                                                  <w:divBdr>
                                                                                                                                                                                                    <w:top w:val="none" w:sz="0" w:space="0" w:color="auto"/>
                                                                                                                                                                                                    <w:left w:val="none" w:sz="0" w:space="0" w:color="auto"/>
                                                                                                                                                                                                    <w:bottom w:val="none" w:sz="0" w:space="0" w:color="auto"/>
                                                                                                                                                                                                    <w:right w:val="none" w:sz="0" w:space="0" w:color="auto"/>
                                                                                                                                                                                                  </w:divBdr>
                                                                                                                                                                                                  <w:divsChild>
                                                                                                                                                                                                    <w:div w:id="1499615788">
                                                                                                                                                                                                      <w:marLeft w:val="0"/>
                                                                                                                                                                                                      <w:marRight w:val="0"/>
                                                                                                                                                                                                      <w:marTop w:val="0"/>
                                                                                                                                                                                                      <w:marBottom w:val="0"/>
                                                                                                                                                                                                      <w:divBdr>
                                                                                                                                                                                                        <w:top w:val="none" w:sz="0" w:space="0" w:color="auto"/>
                                                                                                                                                                                                        <w:left w:val="none" w:sz="0" w:space="0" w:color="auto"/>
                                                                                                                                                                                                        <w:bottom w:val="none" w:sz="0" w:space="0" w:color="auto"/>
                                                                                                                                                                                                        <w:right w:val="none" w:sz="0" w:space="0" w:color="auto"/>
                                                                                                                                                                                                      </w:divBdr>
                                                                                                                                                                                                      <w:divsChild>
                                                                                                                                                                                                        <w:div w:id="1839811928">
                                                                                                                                                                                                          <w:marLeft w:val="0"/>
                                                                                                                                                                                                          <w:marRight w:val="0"/>
                                                                                                                                                                                                          <w:marTop w:val="0"/>
                                                                                                                                                                                                          <w:marBottom w:val="0"/>
                                                                                                                                                                                                          <w:divBdr>
                                                                                                                                                                                                            <w:top w:val="none" w:sz="0" w:space="0" w:color="auto"/>
                                                                                                                                                                                                            <w:left w:val="none" w:sz="0" w:space="0" w:color="auto"/>
                                                                                                                                                                                                            <w:bottom w:val="none" w:sz="0" w:space="0" w:color="auto"/>
                                                                                                                                                                                                            <w:right w:val="none" w:sz="0" w:space="0" w:color="auto"/>
                                                                                                                                                                                                          </w:divBdr>
                                                                                                                                                                                                          <w:divsChild>
                                                                                                                                                                                                            <w:div w:id="577904255">
                                                                                                                                                                                                              <w:marLeft w:val="0"/>
                                                                                                                                                                                                              <w:marRight w:val="0"/>
                                                                                                                                                                                                              <w:marTop w:val="0"/>
                                                                                                                                                                                                              <w:marBottom w:val="0"/>
                                                                                                                                                                                                              <w:divBdr>
                                                                                                                                                                                                                <w:top w:val="none" w:sz="0" w:space="0" w:color="auto"/>
                                                                                                                                                                                                                <w:left w:val="none" w:sz="0" w:space="0" w:color="auto"/>
                                                                                                                                                                                                                <w:bottom w:val="none" w:sz="0" w:space="0" w:color="auto"/>
                                                                                                                                                                                                                <w:right w:val="none" w:sz="0" w:space="0" w:color="auto"/>
                                                                                                                                                                                                              </w:divBdr>
                                                                                                                                                                                                              <w:divsChild>
                                                                                                                                                                                                                <w:div w:id="538519876">
                                                                                                                                                                                                                  <w:marLeft w:val="0"/>
                                                                                                                                                                                                                  <w:marRight w:val="0"/>
                                                                                                                                                                                                                  <w:marTop w:val="0"/>
                                                                                                                                                                                                                  <w:marBottom w:val="0"/>
                                                                                                                                                                                                                  <w:divBdr>
                                                                                                                                                                                                                    <w:top w:val="none" w:sz="0" w:space="0" w:color="auto"/>
                                                                                                                                                                                                                    <w:left w:val="none" w:sz="0" w:space="0" w:color="auto"/>
                                                                                                                                                                                                                    <w:bottom w:val="none" w:sz="0" w:space="0" w:color="auto"/>
                                                                                                                                                                                                                    <w:right w:val="none" w:sz="0" w:space="0" w:color="auto"/>
                                                                                                                                                                                                                  </w:divBdr>
                                                                                                                                                                                                                  <w:divsChild>
                                                                                                                                                                                                                    <w:div w:id="2007702801">
                                                                                                                                                                                                                      <w:marLeft w:val="0"/>
                                                                                                                                                                                                                      <w:marRight w:val="0"/>
                                                                                                                                                                                                                      <w:marTop w:val="0"/>
                                                                                                                                                                                                                      <w:marBottom w:val="0"/>
                                                                                                                                                                                                                      <w:divBdr>
                                                                                                                                                                                                                        <w:top w:val="none" w:sz="0" w:space="0" w:color="auto"/>
                                                                                                                                                                                                                        <w:left w:val="none" w:sz="0" w:space="0" w:color="auto"/>
                                                                                                                                                                                                                        <w:bottom w:val="none" w:sz="0" w:space="0" w:color="auto"/>
                                                                                                                                                                                                                        <w:right w:val="none" w:sz="0" w:space="0" w:color="auto"/>
                                                                                                                                                                                                                      </w:divBdr>
                                                                                                                                                                                                                      <w:divsChild>
                                                                                                                                                                                                                        <w:div w:id="686904679">
                                                                                                                                                                                                                          <w:marLeft w:val="0"/>
                                                                                                                                                                                                                          <w:marRight w:val="0"/>
                                                                                                                                                                                                                          <w:marTop w:val="0"/>
                                                                                                                                                                                                                          <w:marBottom w:val="0"/>
                                                                                                                                                                                                                          <w:divBdr>
                                                                                                                                                                                                                            <w:top w:val="none" w:sz="0" w:space="0" w:color="auto"/>
                                                                                                                                                                                                                            <w:left w:val="none" w:sz="0" w:space="0" w:color="auto"/>
                                                                                                                                                                                                                            <w:bottom w:val="none" w:sz="0" w:space="0" w:color="auto"/>
                                                                                                                                                                                                                            <w:right w:val="none" w:sz="0" w:space="0" w:color="auto"/>
                                                                                                                                                                                                                          </w:divBdr>
                                                                                                                                                                                                                          <w:divsChild>
                                                                                                                                                                                                                            <w:div w:id="328992322">
                                                                                                                                                                                                                              <w:marLeft w:val="0"/>
                                                                                                                                                                                                                              <w:marRight w:val="0"/>
                                                                                                                                                                                                                              <w:marTop w:val="0"/>
                                                                                                                                                                                                                              <w:marBottom w:val="0"/>
                                                                                                                                                                                                                              <w:divBdr>
                                                                                                                                                                                                                                <w:top w:val="none" w:sz="0" w:space="0" w:color="auto"/>
                                                                                                                                                                                                                                <w:left w:val="none" w:sz="0" w:space="0" w:color="auto"/>
                                                                                                                                                                                                                                <w:bottom w:val="none" w:sz="0" w:space="0" w:color="auto"/>
                                                                                                                                                                                                                                <w:right w:val="none" w:sz="0" w:space="0" w:color="auto"/>
                                                                                                                                                                                                                              </w:divBdr>
                                                                                                                                                                                                                              <w:divsChild>
                                                                                                                                                                                                                                <w:div w:id="1710033477">
                                                                                                                                                                                                                                  <w:marLeft w:val="0"/>
                                                                                                                                                                                                                                  <w:marRight w:val="0"/>
                                                                                                                                                                                                                                  <w:marTop w:val="0"/>
                                                                                                                                                                                                                                  <w:marBottom w:val="0"/>
                                                                                                                                                                                                                                  <w:divBdr>
                                                                                                                                                                                                                                    <w:top w:val="none" w:sz="0" w:space="0" w:color="auto"/>
                                                                                                                                                                                                                                    <w:left w:val="none" w:sz="0" w:space="0" w:color="auto"/>
                                                                                                                                                                                                                                    <w:bottom w:val="none" w:sz="0" w:space="0" w:color="auto"/>
                                                                                                                                                                                                                                    <w:right w:val="none" w:sz="0" w:space="0" w:color="auto"/>
                                                                                                                                                                                                                                  </w:divBdr>
                                                                                                                                                                                                                                  <w:divsChild>
                                                                                                                                                                                                                                    <w:div w:id="1353534101">
                                                                                                                                                                                                                                      <w:marLeft w:val="0"/>
                                                                                                                                                                                                                                      <w:marRight w:val="0"/>
                                                                                                                                                                                                                                      <w:marTop w:val="0"/>
                                                                                                                                                                                                                                      <w:marBottom w:val="0"/>
                                                                                                                                                                                                                                      <w:divBdr>
                                                                                                                                                                                                                                        <w:top w:val="none" w:sz="0" w:space="0" w:color="auto"/>
                                                                                                                                                                                                                                        <w:left w:val="none" w:sz="0" w:space="0" w:color="auto"/>
                                                                                                                                                                                                                                        <w:bottom w:val="none" w:sz="0" w:space="0" w:color="auto"/>
                                                                                                                                                                                                                                        <w:right w:val="none" w:sz="0" w:space="0" w:color="auto"/>
                                                                                                                                                                                                                                      </w:divBdr>
                                                                                                                                                                                                                                      <w:divsChild>
                                                                                                                                                                                                                                        <w:div w:id="1879003000">
                                                                                                                                                                                                                                          <w:marLeft w:val="0"/>
                                                                                                                                                                                                                                          <w:marRight w:val="0"/>
                                                                                                                                                                                                                                          <w:marTop w:val="0"/>
                                                                                                                                                                                                                                          <w:marBottom w:val="0"/>
                                                                                                                                                                                                                                          <w:divBdr>
                                                                                                                                                                                                                                            <w:top w:val="none" w:sz="0" w:space="0" w:color="auto"/>
                                                                                                                                                                                                                                            <w:left w:val="none" w:sz="0" w:space="0" w:color="auto"/>
                                                                                                                                                                                                                                            <w:bottom w:val="none" w:sz="0" w:space="0" w:color="auto"/>
                                                                                                                                                                                                                                            <w:right w:val="none" w:sz="0" w:space="0" w:color="auto"/>
                                                                                                                                                                                                                                          </w:divBdr>
                                                                                                                                                                                                                                          <w:divsChild>
                                                                                                                                                                                                                                            <w:div w:id="2139369345">
                                                                                                                                                                                                                                              <w:marLeft w:val="0"/>
                                                                                                                                                                                                                                              <w:marRight w:val="0"/>
                                                                                                                                                                                                                                              <w:marTop w:val="0"/>
                                                                                                                                                                                                                                              <w:marBottom w:val="0"/>
                                                                                                                                                                                                                                              <w:divBdr>
                                                                                                                                                                                                                                                <w:top w:val="none" w:sz="0" w:space="0" w:color="auto"/>
                                                                                                                                                                                                                                                <w:left w:val="none" w:sz="0" w:space="0" w:color="auto"/>
                                                                                                                                                                                                                                                <w:bottom w:val="none" w:sz="0" w:space="0" w:color="auto"/>
                                                                                                                                                                                                                                                <w:right w:val="none" w:sz="0" w:space="0" w:color="auto"/>
                                                                                                                                                                                                                                              </w:divBdr>
                                                                                                                                                                                                                                              <w:divsChild>
                                                                                                                                                                                                                                                <w:div w:id="2102136316">
                                                                                                                                                                                                                                                  <w:marLeft w:val="0"/>
                                                                                                                                                                                                                                                  <w:marRight w:val="0"/>
                                                                                                                                                                                                                                                  <w:marTop w:val="0"/>
                                                                                                                                                                                                                                                  <w:marBottom w:val="0"/>
                                                                                                                                                                                                                                                  <w:divBdr>
                                                                                                                                                                                                                                                    <w:top w:val="none" w:sz="0" w:space="0" w:color="auto"/>
                                                                                                                                                                                                                                                    <w:left w:val="none" w:sz="0" w:space="0" w:color="auto"/>
                                                                                                                                                                                                                                                    <w:bottom w:val="none" w:sz="0" w:space="0" w:color="auto"/>
                                                                                                                                                                                                                                                    <w:right w:val="none" w:sz="0" w:space="0" w:color="auto"/>
                                                                                                                                                                                                                                                  </w:divBdr>
                                                                                                                                                                                                                                                  <w:divsChild>
                                                                                                                                                                                                                                                    <w:div w:id="1298342364">
                                                                                                                                                                                                                                                      <w:marLeft w:val="0"/>
                                                                                                                                                                                                                                                      <w:marRight w:val="0"/>
                                                                                                                                                                                                                                                      <w:marTop w:val="0"/>
                                                                                                                                                                                                                                                      <w:marBottom w:val="0"/>
                                                                                                                                                                                                                                                      <w:divBdr>
                                                                                                                                                                                                                                                        <w:top w:val="none" w:sz="0" w:space="0" w:color="auto"/>
                                                                                                                                                                                                                                                        <w:left w:val="none" w:sz="0" w:space="0" w:color="auto"/>
                                                                                                                                                                                                                                                        <w:bottom w:val="none" w:sz="0" w:space="0" w:color="auto"/>
                                                                                                                                                                                                                                                        <w:right w:val="none" w:sz="0" w:space="0" w:color="auto"/>
                                                                                                                                                                                                                                                      </w:divBdr>
                                                                                                                                                                                                                                                      <w:divsChild>
                                                                                                                                                                                                                                                        <w:div w:id="102964448">
                                                                                                                                                                                                                                                          <w:marLeft w:val="0"/>
                                                                                                                                                                                                                                                          <w:marRight w:val="0"/>
                                                                                                                                                                                                                                                          <w:marTop w:val="0"/>
                                                                                                                                                                                                                                                          <w:marBottom w:val="0"/>
                                                                                                                                                                                                                                                          <w:divBdr>
                                                                                                                                                                                                                                                            <w:top w:val="none" w:sz="0" w:space="0" w:color="auto"/>
                                                                                                                                                                                                                                                            <w:left w:val="none" w:sz="0" w:space="0" w:color="auto"/>
                                                                                                                                                                                                                                                            <w:bottom w:val="none" w:sz="0" w:space="0" w:color="auto"/>
                                                                                                                                                                                                                                                            <w:right w:val="none" w:sz="0" w:space="0" w:color="auto"/>
                                                                                                                                                                                                                                                          </w:divBdr>
                                                                                                                                                                                                                                                          <w:divsChild>
                                                                                                                                                                                                                                                            <w:div w:id="2140491868">
                                                                                                                                                                                                                                                              <w:marLeft w:val="0"/>
                                                                                                                                                                                                                                                              <w:marRight w:val="0"/>
                                                                                                                                                                                                                                                              <w:marTop w:val="0"/>
                                                                                                                                                                                                                                                              <w:marBottom w:val="0"/>
                                                                                                                                                                                                                                                              <w:divBdr>
                                                                                                                                                                                                                                                                <w:top w:val="none" w:sz="0" w:space="0" w:color="auto"/>
                                                                                                                                                                                                                                                                <w:left w:val="none" w:sz="0" w:space="0" w:color="auto"/>
                                                                                                                                                                                                                                                                <w:bottom w:val="none" w:sz="0" w:space="0" w:color="auto"/>
                                                                                                                                                                                                                                                                <w:right w:val="none" w:sz="0" w:space="0" w:color="auto"/>
                                                                                                                                                                                                                                                              </w:divBdr>
                                                                                                                                                                                                                                                              <w:divsChild>
                                                                                                                                                                                                                                                                <w:div w:id="2053190730">
                                                                                                                                                                                                                                                                  <w:marLeft w:val="0"/>
                                                                                                                                                                                                                                                                  <w:marRight w:val="0"/>
                                                                                                                                                                                                                                                                  <w:marTop w:val="0"/>
                                                                                                                                                                                                                                                                  <w:marBottom w:val="0"/>
                                                                                                                                                                                                                                                                  <w:divBdr>
                                                                                                                                                                                                                                                                    <w:top w:val="none" w:sz="0" w:space="0" w:color="auto"/>
                                                                                                                                                                                                                                                                    <w:left w:val="none" w:sz="0" w:space="0" w:color="auto"/>
                                                                                                                                                                                                                                                                    <w:bottom w:val="none" w:sz="0" w:space="0" w:color="auto"/>
                                                                                                                                                                                                                                                                    <w:right w:val="none" w:sz="0" w:space="0" w:color="auto"/>
                                                                                                                                                                                                                                                                  </w:divBdr>
                                                                                                                                                                                                                                                                  <w:divsChild>
                                                                                                                                                                                                                                                                    <w:div w:id="1350529288">
                                                                                                                                                                                                                                                                      <w:marLeft w:val="0"/>
                                                                                                                                                                                                                                                                      <w:marRight w:val="0"/>
                                                                                                                                                                                                                                                                      <w:marTop w:val="0"/>
                                                                                                                                                                                                                                                                      <w:marBottom w:val="0"/>
                                                                                                                                                                                                                                                                      <w:divBdr>
                                                                                                                                                                                                                                                                        <w:top w:val="none" w:sz="0" w:space="0" w:color="auto"/>
                                                                                                                                                                                                                                                                        <w:left w:val="none" w:sz="0" w:space="0" w:color="auto"/>
                                                                                                                                                                                                                                                                        <w:bottom w:val="none" w:sz="0" w:space="0" w:color="auto"/>
                                                                                                                                                                                                                                                                        <w:right w:val="none" w:sz="0" w:space="0" w:color="auto"/>
                                                                                                                                                                                                                                                                      </w:divBdr>
                                                                                                                                                                                                                                                                      <w:divsChild>
                                                                                                                                                                                                                                                                        <w:div w:id="702559868">
                                                                                                                                                                                                                                                                          <w:marLeft w:val="0"/>
                                                                                                                                                                                                                                                                          <w:marRight w:val="0"/>
                                                                                                                                                                                                                                                                          <w:marTop w:val="0"/>
                                                                                                                                                                                                                                                                          <w:marBottom w:val="0"/>
                                                                                                                                                                                                                                                                          <w:divBdr>
                                                                                                                                                                                                                                                                            <w:top w:val="none" w:sz="0" w:space="0" w:color="auto"/>
                                                                                                                                                                                                                                                                            <w:left w:val="none" w:sz="0" w:space="0" w:color="auto"/>
                                                                                                                                                                                                                                                                            <w:bottom w:val="none" w:sz="0" w:space="0" w:color="auto"/>
                                                                                                                                                                                                                                                                            <w:right w:val="none" w:sz="0" w:space="0" w:color="auto"/>
                                                                                                                                                                                                                                                                          </w:divBdr>
                                                                                                                                                                                                                                                                        </w:div>
                                                                                                                                                                                                                                                                        <w:div w:id="901209786">
                                                                                                                                                                                                                                                                          <w:marLeft w:val="0"/>
                                                                                                                                                                                                                                                                          <w:marRight w:val="0"/>
                                                                                                                                                                                                                                                                          <w:marTop w:val="0"/>
                                                                                                                                                                                                                                                                          <w:marBottom w:val="0"/>
                                                                                                                                                                                                                                                                          <w:divBdr>
                                                                                                                                                                                                                                                                            <w:top w:val="none" w:sz="0" w:space="0" w:color="auto"/>
                                                                                                                                                                                                                                                                            <w:left w:val="none" w:sz="0" w:space="0" w:color="auto"/>
                                                                                                                                                                                                                                                                            <w:bottom w:val="none" w:sz="0" w:space="0" w:color="auto"/>
                                                                                                                                                                                                                                                                            <w:right w:val="none" w:sz="0" w:space="0" w:color="auto"/>
                                                                                                                                                                                                                                                                          </w:divBdr>
                                                                                                                                                                                                                                                                          <w:divsChild>
                                                                                                                                                                                                                                                                            <w:div w:id="666907062">
                                                                                                                                                                                                                                                                              <w:marLeft w:val="0"/>
                                                                                                                                                                                                                                                                              <w:marRight w:val="0"/>
                                                                                                                                                                                                                                                                              <w:marTop w:val="0"/>
                                                                                                                                                                                                                                                                              <w:marBottom w:val="0"/>
                                                                                                                                                                                                                                                                              <w:divBdr>
                                                                                                                                                                                                                                                                                <w:top w:val="none" w:sz="0" w:space="0" w:color="auto"/>
                                                                                                                                                                                                                                                                                <w:left w:val="none" w:sz="0" w:space="0" w:color="auto"/>
                                                                                                                                                                                                                                                                                <w:bottom w:val="none" w:sz="0" w:space="0" w:color="auto"/>
                                                                                                                                                                                                                                                                                <w:right w:val="none" w:sz="0" w:space="0" w:color="auto"/>
                                                                                                                                                                                                                                                                              </w:divBdr>
                                                                                                                                                                                                                                                                              <w:divsChild>
                                                                                                                                                                                                                                                                                <w:div w:id="165872071">
                                                                                                                                                                                                                                                                                  <w:marLeft w:val="0"/>
                                                                                                                                                                                                                                                                                  <w:marRight w:val="0"/>
                                                                                                                                                                                                                                                                                  <w:marTop w:val="0"/>
                                                                                                                                                                                                                                                                                  <w:marBottom w:val="0"/>
                                                                                                                                                                                                                                                                                  <w:divBdr>
                                                                                                                                                                                                                                                                                    <w:top w:val="none" w:sz="0" w:space="0" w:color="auto"/>
                                                                                                                                                                                                                                                                                    <w:left w:val="none" w:sz="0" w:space="0" w:color="auto"/>
                                                                                                                                                                                                                                                                                    <w:bottom w:val="none" w:sz="0" w:space="0" w:color="auto"/>
                                                                                                                                                                                                                                                                                    <w:right w:val="none" w:sz="0" w:space="0" w:color="auto"/>
                                                                                                                                                                                                                                                                                  </w:divBdr>
                                                                                                                                                                                                                                                                                  <w:divsChild>
                                                                                                                                                                                                                                                                                    <w:div w:id="1743210434">
                                                                                                                                                                                                                                                                                      <w:marLeft w:val="0"/>
                                                                                                                                                                                                                                                                                      <w:marRight w:val="0"/>
                                                                                                                                                                                                                                                                                      <w:marTop w:val="0"/>
                                                                                                                                                                                                                                                                                      <w:marBottom w:val="0"/>
                                                                                                                                                                                                                                                                                      <w:divBdr>
                                                                                                                                                                                                                                                                                        <w:top w:val="none" w:sz="0" w:space="0" w:color="auto"/>
                                                                                                                                                                                                                                                                                        <w:left w:val="none" w:sz="0" w:space="0" w:color="auto"/>
                                                                                                                                                                                                                                                                                        <w:bottom w:val="none" w:sz="0" w:space="0" w:color="auto"/>
                                                                                                                                                                                                                                                                                        <w:right w:val="none" w:sz="0" w:space="0" w:color="auto"/>
                                                                                                                                                                                                                                                                                      </w:divBdr>
                                                                                                                                                                                                                                                                                      <w:divsChild>
                                                                                                                                                                                                                                                                                        <w:div w:id="429739199">
                                                                                                                                                                                                                                                                                          <w:marLeft w:val="0"/>
                                                                                                                                                                                                                                                                                          <w:marRight w:val="0"/>
                                                                                                                                                                                                                                                                                          <w:marTop w:val="0"/>
                                                                                                                                                                                                                                                                                          <w:marBottom w:val="0"/>
                                                                                                                                                                                                                                                                                          <w:divBdr>
                                                                                                                                                                                                                                                                                            <w:top w:val="none" w:sz="0" w:space="0" w:color="auto"/>
                                                                                                                                                                                                                                                                                            <w:left w:val="none" w:sz="0" w:space="0" w:color="auto"/>
                                                                                                                                                                                                                                                                                            <w:bottom w:val="none" w:sz="0" w:space="0" w:color="auto"/>
                                                                                                                                                                                                                                                                                            <w:right w:val="none" w:sz="0" w:space="0" w:color="auto"/>
                                                                                                                                                                                                                                                                                          </w:divBdr>
                                                                                                                                                                                                                                                                                          <w:divsChild>
                                                                                                                                                                                                                                                                                            <w:div w:id="1068382159">
                                                                                                                                                                                                                                                                                              <w:marLeft w:val="0"/>
                                                                                                                                                                                                                                                                                              <w:marRight w:val="0"/>
                                                                                                                                                                                                                                                                                              <w:marTop w:val="0"/>
                                                                                                                                                                                                                                                                                              <w:marBottom w:val="0"/>
                                                                                                                                                                                                                                                                                              <w:divBdr>
                                                                                                                                                                                                                                                                                                <w:top w:val="none" w:sz="0" w:space="0" w:color="auto"/>
                                                                                                                                                                                                                                                                                                <w:left w:val="none" w:sz="0" w:space="0" w:color="auto"/>
                                                                                                                                                                                                                                                                                                <w:bottom w:val="none" w:sz="0" w:space="0" w:color="auto"/>
                                                                                                                                                                                                                                                                                                <w:right w:val="none" w:sz="0" w:space="0" w:color="auto"/>
                                                                                                                                                                                                                                                                                              </w:divBdr>
                                                                                                                                                                                                                                                                                              <w:divsChild>
                                                                                                                                                                                                                                                                                                <w:div w:id="996108260">
                                                                                                                                                                                                                                                                                                  <w:marLeft w:val="0"/>
                                                                                                                                                                                                                                                                                                  <w:marRight w:val="0"/>
                                                                                                                                                                                                                                                                                                  <w:marTop w:val="0"/>
                                                                                                                                                                                                                                                                                                  <w:marBottom w:val="0"/>
                                                                                                                                                                                                                                                                                                  <w:divBdr>
                                                                                                                                                                                                                                                                                                    <w:top w:val="none" w:sz="0" w:space="0" w:color="auto"/>
                                                                                                                                                                                                                                                                                                    <w:left w:val="none" w:sz="0" w:space="0" w:color="auto"/>
                                                                                                                                                                                                                                                                                                    <w:bottom w:val="none" w:sz="0" w:space="0" w:color="auto"/>
                                                                                                                                                                                                                                                                                                    <w:right w:val="none" w:sz="0" w:space="0" w:color="auto"/>
                                                                                                                                                                                                                                                                                                  </w:divBdr>
                                                                                                                                                                                                                                                                                                  <w:divsChild>
                                                                                                                                                                                                                                                                                                    <w:div w:id="1386484849">
                                                                                                                                                                                                                                                                                                      <w:marLeft w:val="0"/>
                                                                                                                                                                                                                                                                                                      <w:marRight w:val="0"/>
                                                                                                                                                                                                                                                                                                      <w:marTop w:val="0"/>
                                                                                                                                                                                                                                                                                                      <w:marBottom w:val="0"/>
                                                                                                                                                                                                                                                                                                      <w:divBdr>
                                                                                                                                                                                                                                                                                                        <w:top w:val="none" w:sz="0" w:space="0" w:color="auto"/>
                                                                                                                                                                                                                                                                                                        <w:left w:val="none" w:sz="0" w:space="0" w:color="auto"/>
                                                                                                                                                                                                                                                                                                        <w:bottom w:val="none" w:sz="0" w:space="0" w:color="auto"/>
                                                                                                                                                                                                                                                                                                        <w:right w:val="none" w:sz="0" w:space="0" w:color="auto"/>
                                                                                                                                                                                                                                                                                                      </w:divBdr>
                                                                                                                                                                                                                                                                                                      <w:divsChild>
                                                                                                                                                                                                                                                                                                        <w:div w:id="800347000">
                                                                                                                                                                                                                                                                                                          <w:marLeft w:val="0"/>
                                                                                                                                                                                                                                                                                                          <w:marRight w:val="0"/>
                                                                                                                                                                                                                                                                                                          <w:marTop w:val="0"/>
                                                                                                                                                                                                                                                                                                          <w:marBottom w:val="0"/>
                                                                                                                                                                                                                                                                                                          <w:divBdr>
                                                                                                                                                                                                                                                                                                            <w:top w:val="none" w:sz="0" w:space="0" w:color="auto"/>
                                                                                                                                                                                                                                                                                                            <w:left w:val="none" w:sz="0" w:space="0" w:color="auto"/>
                                                                                                                                                                                                                                                                                                            <w:bottom w:val="none" w:sz="0" w:space="0" w:color="auto"/>
                                                                                                                                                                                                                                                                                                            <w:right w:val="none" w:sz="0" w:space="0" w:color="auto"/>
                                                                                                                                                                                                                                                                                                          </w:divBdr>
                                                                                                                                                                                                                                                                                                          <w:divsChild>
                                                                                                                                                                                                                                                                                                            <w:div w:id="93478366">
                                                                                                                                                                                                                                                                                                              <w:marLeft w:val="0"/>
                                                                                                                                                                                                                                                                                                              <w:marRight w:val="0"/>
                                                                                                                                                                                                                                                                                                              <w:marTop w:val="0"/>
                                                                                                                                                                                                                                                                                                              <w:marBottom w:val="0"/>
                                                                                                                                                                                                                                                                                                              <w:divBdr>
                                                                                                                                                                                                                                                                                                                <w:top w:val="none" w:sz="0" w:space="0" w:color="auto"/>
                                                                                                                                                                                                                                                                                                                <w:left w:val="none" w:sz="0" w:space="0" w:color="auto"/>
                                                                                                                                                                                                                                                                                                                <w:bottom w:val="none" w:sz="0" w:space="0" w:color="auto"/>
                                                                                                                                                                                                                                                                                                                <w:right w:val="none" w:sz="0" w:space="0" w:color="auto"/>
                                                                                                                                                                                                                                                                                                              </w:divBdr>
                                                                                                                                                                                                                                                                                                              <w:divsChild>
                                                                                                                                                                                                                                                                                                                <w:div w:id="15032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616690">
      <w:bodyDiv w:val="1"/>
      <w:marLeft w:val="0"/>
      <w:marRight w:val="0"/>
      <w:marTop w:val="0"/>
      <w:marBottom w:val="0"/>
      <w:divBdr>
        <w:top w:val="none" w:sz="0" w:space="0" w:color="auto"/>
        <w:left w:val="none" w:sz="0" w:space="0" w:color="auto"/>
        <w:bottom w:val="none" w:sz="0" w:space="0" w:color="auto"/>
        <w:right w:val="none" w:sz="0" w:space="0" w:color="auto"/>
      </w:divBdr>
      <w:divsChild>
        <w:div w:id="27217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Eenige@umcutrecht.nl" TargetMode="External"/><Relationship Id="rId13" Type="http://schemas.openxmlformats.org/officeDocument/2006/relationships/image" Target="media/image2.emf"/><Relationship Id="rId18"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M.Filippo@umcutrecht.nl"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gemeenassistent@umcutrecht.nl"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mailto:LHKsymposium@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hksymposium@gmail.com" TargetMode="External"/><Relationship Id="rId14" Type="http://schemas.openxmlformats.org/officeDocument/2006/relationships/hyperlink" Target="mailto:lovah@utrech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57F83-D05C-42AE-9723-B2EC7FB2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AD725287</Template>
  <TotalTime>52</TotalTime>
  <Pages>19</Pages>
  <Words>3594</Words>
  <Characters>20720</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DRAAIBOEK LHK SYMPOSIUM 2 OKT 2013</vt:lpstr>
    </vt:vector>
  </TitlesOfParts>
  <Company>Altrecht</Company>
  <LinksUpToDate>false</LinksUpToDate>
  <CharactersWithSpaces>24266</CharactersWithSpaces>
  <SharedDoc>false</SharedDoc>
  <HLinks>
    <vt:vector size="66" baseType="variant">
      <vt:variant>
        <vt:i4>1638442</vt:i4>
      </vt:variant>
      <vt:variant>
        <vt:i4>30</vt:i4>
      </vt:variant>
      <vt:variant>
        <vt:i4>0</vt:i4>
      </vt:variant>
      <vt:variant>
        <vt:i4>5</vt:i4>
      </vt:variant>
      <vt:variant>
        <vt:lpwstr>mailto:marijdehaan@gmail.com</vt:lpwstr>
      </vt:variant>
      <vt:variant>
        <vt:lpwstr/>
      </vt:variant>
      <vt:variant>
        <vt:i4>7667781</vt:i4>
      </vt:variant>
      <vt:variant>
        <vt:i4>27</vt:i4>
      </vt:variant>
      <vt:variant>
        <vt:i4>0</vt:i4>
      </vt:variant>
      <vt:variant>
        <vt:i4>5</vt:i4>
      </vt:variant>
      <vt:variant>
        <vt:lpwstr>mailto:ijheijkop@gmail.com</vt:lpwstr>
      </vt:variant>
      <vt:variant>
        <vt:lpwstr/>
      </vt:variant>
      <vt:variant>
        <vt:i4>4980854</vt:i4>
      </vt:variant>
      <vt:variant>
        <vt:i4>24</vt:i4>
      </vt:variant>
      <vt:variant>
        <vt:i4>0</vt:i4>
      </vt:variant>
      <vt:variant>
        <vt:i4>5</vt:i4>
      </vt:variant>
      <vt:variant>
        <vt:lpwstr>mailto:ilsemesman@casema.nl</vt:lpwstr>
      </vt:variant>
      <vt:variant>
        <vt:lpwstr/>
      </vt:variant>
      <vt:variant>
        <vt:i4>655398</vt:i4>
      </vt:variant>
      <vt:variant>
        <vt:i4>21</vt:i4>
      </vt:variant>
      <vt:variant>
        <vt:i4>0</vt:i4>
      </vt:variant>
      <vt:variant>
        <vt:i4>5</vt:i4>
      </vt:variant>
      <vt:variant>
        <vt:lpwstr>mailto:karlijnmoormaan@gmail.com</vt:lpwstr>
      </vt:variant>
      <vt:variant>
        <vt:lpwstr/>
      </vt:variant>
      <vt:variant>
        <vt:i4>720940</vt:i4>
      </vt:variant>
      <vt:variant>
        <vt:i4>18</vt:i4>
      </vt:variant>
      <vt:variant>
        <vt:i4>0</vt:i4>
      </vt:variant>
      <vt:variant>
        <vt:i4>5</vt:i4>
      </vt:variant>
      <vt:variant>
        <vt:lpwstr>mailto:beekhuisjg@gmail.com</vt:lpwstr>
      </vt:variant>
      <vt:variant>
        <vt:lpwstr/>
      </vt:variant>
      <vt:variant>
        <vt:i4>6750298</vt:i4>
      </vt:variant>
      <vt:variant>
        <vt:i4>15</vt:i4>
      </vt:variant>
      <vt:variant>
        <vt:i4>0</vt:i4>
      </vt:variant>
      <vt:variant>
        <vt:i4>5</vt:i4>
      </vt:variant>
      <vt:variant>
        <vt:lpwstr>mailto:ljmenting@gmail.com</vt:lpwstr>
      </vt:variant>
      <vt:variant>
        <vt:lpwstr/>
      </vt:variant>
      <vt:variant>
        <vt:i4>1048639</vt:i4>
      </vt:variant>
      <vt:variant>
        <vt:i4>12</vt:i4>
      </vt:variant>
      <vt:variant>
        <vt:i4>0</vt:i4>
      </vt:variant>
      <vt:variant>
        <vt:i4>5</vt:i4>
      </vt:variant>
      <vt:variant>
        <vt:lpwstr>mailto:martijnpos@gmail.com</vt:lpwstr>
      </vt:variant>
      <vt:variant>
        <vt:lpwstr/>
      </vt:variant>
      <vt:variant>
        <vt:i4>2424905</vt:i4>
      </vt:variant>
      <vt:variant>
        <vt:i4>9</vt:i4>
      </vt:variant>
      <vt:variant>
        <vt:i4>0</vt:i4>
      </vt:variant>
      <vt:variant>
        <vt:i4>5</vt:i4>
      </vt:variant>
      <vt:variant>
        <vt:lpwstr>mailto:l.vanrijsingen@live.nl</vt:lpwstr>
      </vt:variant>
      <vt:variant>
        <vt:lpwstr/>
      </vt:variant>
      <vt:variant>
        <vt:i4>7274590</vt:i4>
      </vt:variant>
      <vt:variant>
        <vt:i4>6</vt:i4>
      </vt:variant>
      <vt:variant>
        <vt:i4>0</vt:i4>
      </vt:variant>
      <vt:variant>
        <vt:i4>5</vt:i4>
      </vt:variant>
      <vt:variant>
        <vt:lpwstr>mailto:LHKsymposium@gmail.com</vt:lpwstr>
      </vt:variant>
      <vt:variant>
        <vt:lpwstr/>
      </vt:variant>
      <vt:variant>
        <vt:i4>7274590</vt:i4>
      </vt:variant>
      <vt:variant>
        <vt:i4>3</vt:i4>
      </vt:variant>
      <vt:variant>
        <vt:i4>0</vt:i4>
      </vt:variant>
      <vt:variant>
        <vt:i4>5</vt:i4>
      </vt:variant>
      <vt:variant>
        <vt:lpwstr>mailto:lhksymposium@gmail.com</vt:lpwstr>
      </vt:variant>
      <vt:variant>
        <vt:lpwstr/>
      </vt:variant>
      <vt:variant>
        <vt:i4>3604551</vt:i4>
      </vt:variant>
      <vt:variant>
        <vt:i4>0</vt:i4>
      </vt:variant>
      <vt:variant>
        <vt:i4>0</vt:i4>
      </vt:variant>
      <vt:variant>
        <vt:i4>5</vt:i4>
      </vt:variant>
      <vt:variant>
        <vt:lpwstr>mailto:M.Filippo@umcutrecht.nl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DRAAIBOEK LHK SYMPOSIUM 2 OKT 2013</dc:title>
  <dc:creator>Martijn Pos</dc:creator>
  <cp:lastModifiedBy>Eversen, E.</cp:lastModifiedBy>
  <cp:revision>4</cp:revision>
  <dcterms:created xsi:type="dcterms:W3CDTF">2014-11-20T20:42:00Z</dcterms:created>
  <dcterms:modified xsi:type="dcterms:W3CDTF">2017-08-30T07:59:00Z</dcterms:modified>
</cp:coreProperties>
</file>